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DBDB" w14:textId="77777777" w:rsidR="00F23737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PRIMER TRIMESTRE </w:t>
      </w:r>
    </w:p>
    <w:tbl>
      <w:tblPr>
        <w:tblStyle w:val="a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F23737" w14:paraId="3DF97513" w14:textId="77777777">
        <w:tc>
          <w:tcPr>
            <w:tcW w:w="991" w:type="dxa"/>
            <w:shd w:val="clear" w:color="auto" w:fill="auto"/>
            <w:vAlign w:val="center"/>
          </w:tcPr>
          <w:p w14:paraId="511B4676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E6AF7E8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1° Medio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8B54D5C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ASIGNATURA: 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2E65803D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Lengua y literatura – 87 horas pedagógicas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F57862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12180160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Israel Vásquez Gatica</w:t>
            </w:r>
          </w:p>
        </w:tc>
      </w:tr>
    </w:tbl>
    <w:p w14:paraId="260D3265" w14:textId="77777777" w:rsidR="00F23737" w:rsidRDefault="00F23737">
      <w:pPr>
        <w:spacing w:after="0" w:line="240" w:lineRule="auto"/>
        <w:jc w:val="center"/>
      </w:pPr>
    </w:p>
    <w:tbl>
      <w:tblPr>
        <w:tblStyle w:val="a0"/>
        <w:tblW w:w="17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552"/>
        <w:gridCol w:w="665"/>
        <w:gridCol w:w="654"/>
        <w:gridCol w:w="707"/>
        <w:gridCol w:w="710"/>
        <w:gridCol w:w="567"/>
        <w:gridCol w:w="710"/>
        <w:gridCol w:w="567"/>
        <w:gridCol w:w="710"/>
        <w:gridCol w:w="707"/>
        <w:gridCol w:w="658"/>
        <w:gridCol w:w="665"/>
        <w:gridCol w:w="665"/>
        <w:gridCol w:w="665"/>
        <w:gridCol w:w="336"/>
        <w:gridCol w:w="1662"/>
      </w:tblGrid>
      <w:tr w:rsidR="00F23737" w14:paraId="495E9BA8" w14:textId="77777777">
        <w:trPr>
          <w:trHeight w:val="752"/>
          <w:jc w:val="center"/>
        </w:trPr>
        <w:tc>
          <w:tcPr>
            <w:tcW w:w="12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531405" w14:textId="77777777" w:rsidR="00F23737" w:rsidRDefault="00F23737">
            <w:pPr>
              <w:spacing w:after="0" w:line="240" w:lineRule="auto"/>
            </w:pPr>
          </w:p>
        </w:tc>
        <w:tc>
          <w:tcPr>
            <w:tcW w:w="5552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5340107" w14:textId="77777777" w:rsidR="00F23737" w:rsidRDefault="00F23737">
            <w:pPr>
              <w:spacing w:after="0" w:line="240" w:lineRule="auto"/>
            </w:pPr>
          </w:p>
        </w:tc>
        <w:tc>
          <w:tcPr>
            <w:tcW w:w="3303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37180AAA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305DDA2D" w14:textId="77777777" w:rsidR="00F2373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69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B87AF97" w14:textId="77777777" w:rsidR="00F2373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3F67F305" w14:textId="77777777" w:rsidR="00F2373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8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1E2E561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4886768E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662" w:type="dxa"/>
            <w:tcBorders>
              <w:left w:val="single" w:sz="18" w:space="0" w:color="000000"/>
            </w:tcBorders>
          </w:tcPr>
          <w:p w14:paraId="697F07E4" w14:textId="77777777" w:rsidR="00F2373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29 de mayo al 09 de junio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F23737" w14:paraId="27CD4BE1" w14:textId="77777777">
        <w:trPr>
          <w:trHeight w:val="752"/>
          <w:jc w:val="center"/>
        </w:trPr>
        <w:tc>
          <w:tcPr>
            <w:tcW w:w="1293" w:type="dxa"/>
            <w:tcBorders>
              <w:right w:val="single" w:sz="4" w:space="0" w:color="000000"/>
            </w:tcBorders>
            <w:shd w:val="clear" w:color="auto" w:fill="BFBFBF"/>
          </w:tcPr>
          <w:p w14:paraId="4D86501A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  <w:p w14:paraId="34BBC7A5" w14:textId="77777777" w:rsidR="00F23737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552" w:type="dxa"/>
            <w:shd w:val="clear" w:color="auto" w:fill="BFBFBF"/>
          </w:tcPr>
          <w:p w14:paraId="22E6C262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  <w:p w14:paraId="09BC0159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665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C8C5B59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9918A8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53CF22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3E069F" w14:textId="77777777" w:rsidR="00F23737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90CF3E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416B29F5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47356AD4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BFBFBF"/>
          </w:tcPr>
          <w:p w14:paraId="67502426" w14:textId="77777777" w:rsidR="00F23737" w:rsidRDefault="00F237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887BD8B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A7F3B03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5E07C0CC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65" w:type="dxa"/>
            <w:shd w:val="clear" w:color="auto" w:fill="BFBFBF"/>
            <w:vAlign w:val="center"/>
          </w:tcPr>
          <w:p w14:paraId="6A7C42B9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5" w:type="dxa"/>
            <w:shd w:val="clear" w:color="auto" w:fill="BFBFBF"/>
            <w:vAlign w:val="center"/>
          </w:tcPr>
          <w:p w14:paraId="3C18B3A2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B0346E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74D82CFC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442B543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E308C9B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78ED1CE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D1387DA" w14:textId="77777777" w:rsidR="00F23737" w:rsidRDefault="00F237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14FA2FE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772CBA38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9F0EF48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7B185739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6FD71D24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2A85DC99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6C6CB06C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20B90D15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76379D31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4E965457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782E6B0A" w14:textId="77777777" w:rsidR="00F23737" w:rsidRDefault="00F23737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F23737" w14:paraId="21A69614" w14:textId="77777777">
        <w:trPr>
          <w:trHeight w:val="622"/>
          <w:jc w:val="center"/>
        </w:trPr>
        <w:tc>
          <w:tcPr>
            <w:tcW w:w="1293" w:type="dxa"/>
            <w:tcBorders>
              <w:top w:val="single" w:sz="4" w:space="0" w:color="000000"/>
            </w:tcBorders>
            <w:shd w:val="clear" w:color="auto" w:fill="BFBFBF"/>
          </w:tcPr>
          <w:p w14:paraId="09E4CA49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BFBFBF"/>
          </w:tcPr>
          <w:p w14:paraId="29311A4D" w14:textId="77777777" w:rsidR="00F23737" w:rsidRDefault="00F2373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5BCAD643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1, 2, 3,6</w:t>
            </w:r>
          </w:p>
        </w:tc>
        <w:tc>
          <w:tcPr>
            <w:tcW w:w="6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0F8A9D76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8, 9, 10, 13</w:t>
            </w:r>
          </w:p>
        </w:tc>
        <w:tc>
          <w:tcPr>
            <w:tcW w:w="70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53C77888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15,16,17,20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2667C9E2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22,23,24,27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76B899B9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29,30,31,3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22EE3802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5, 6</w:t>
            </w:r>
          </w:p>
          <w:p w14:paraId="27E76A7D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7, 10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73ECF501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12, 13, 14, </w:t>
            </w:r>
          </w:p>
          <w:p w14:paraId="64801F06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2233062B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19, 20, 21 ,24</w:t>
            </w:r>
          </w:p>
        </w:tc>
        <w:tc>
          <w:tcPr>
            <w:tcW w:w="70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1A80630F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26, 27, 28, 1</w:t>
            </w:r>
          </w:p>
        </w:tc>
        <w:tc>
          <w:tcPr>
            <w:tcW w:w="6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4A64FC35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3, 4, 5, 8</w:t>
            </w:r>
          </w:p>
        </w:tc>
        <w:tc>
          <w:tcPr>
            <w:tcW w:w="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1F2C5B37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10, 11, 12, 15</w:t>
            </w:r>
          </w:p>
        </w:tc>
        <w:tc>
          <w:tcPr>
            <w:tcW w:w="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03B41E48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17, 18, 19, 22</w:t>
            </w:r>
          </w:p>
        </w:tc>
        <w:tc>
          <w:tcPr>
            <w:tcW w:w="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 w14:paraId="2FFA66B5" w14:textId="77777777" w:rsidR="00F2373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24, 25, 26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442EA39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6205697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737" w14:paraId="74522F88" w14:textId="77777777">
        <w:trPr>
          <w:trHeight w:val="622"/>
          <w:jc w:val="center"/>
        </w:trPr>
        <w:tc>
          <w:tcPr>
            <w:tcW w:w="1293" w:type="dxa"/>
            <w:tcBorders>
              <w:top w:val="single" w:sz="4" w:space="0" w:color="000000"/>
            </w:tcBorders>
            <w:shd w:val="clear" w:color="auto" w:fill="BFBFBF"/>
          </w:tcPr>
          <w:p w14:paraId="0ED85216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BD1E126" w14:textId="77777777" w:rsidR="00F23737" w:rsidRDefault="00F2373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DB72966" w14:textId="77777777" w:rsidR="00F23737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Unidad I: La libertad como tema literario:  Narrativas atemporales. </w:t>
            </w:r>
          </w:p>
        </w:tc>
        <w:tc>
          <w:tcPr>
            <w:tcW w:w="8650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6BC098B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6C6EB06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832EA46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54CC9623" w14:textId="77777777">
        <w:trPr>
          <w:trHeight w:val="1631"/>
          <w:jc w:val="center"/>
        </w:trPr>
        <w:tc>
          <w:tcPr>
            <w:tcW w:w="1293" w:type="dxa"/>
            <w:vMerge w:val="restart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0FF665C7" w14:textId="77777777" w:rsidR="00F23737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N°1</w:t>
            </w:r>
          </w:p>
          <w:p w14:paraId="7AAB3006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45E40E1" w14:textId="77777777" w:rsidR="00F23737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OA3</w:t>
            </w:r>
            <w:r>
              <w:t xml:space="preserve"> Analizar las narraciones leídas para enriquecer su comprensión, considerando, cuando sea pertinente: </w:t>
            </w:r>
          </w:p>
          <w:p w14:paraId="7EEBC463" w14:textId="77777777" w:rsidR="00F23737" w:rsidRDefault="00000000">
            <w:pPr>
              <w:spacing w:after="0" w:line="240" w:lineRule="auto"/>
              <w:jc w:val="both"/>
            </w:pPr>
            <w:r>
              <w:t xml:space="preserve">• el o los conflictos de la historia </w:t>
            </w:r>
          </w:p>
          <w:p w14:paraId="35DA0333" w14:textId="77777777" w:rsidR="00F23737" w:rsidRDefault="00000000">
            <w:pPr>
              <w:spacing w:after="0" w:line="240" w:lineRule="auto"/>
              <w:jc w:val="both"/>
            </w:pPr>
            <w:r>
              <w:t xml:space="preserve">• un análisis de los personajes que considere su relación con otros personajes, qué dicen, qué se dice de ellos, sus acciones y motivaciones, sus convicciones y los dilemas que enfrentan </w:t>
            </w:r>
          </w:p>
          <w:p w14:paraId="07B99179" w14:textId="77777777" w:rsidR="00F23737" w:rsidRDefault="00000000">
            <w:pPr>
              <w:spacing w:after="0" w:line="240" w:lineRule="auto"/>
              <w:jc w:val="both"/>
            </w:pPr>
            <w:r>
              <w:t xml:space="preserve">• la relación de un fragmento de la obra con el total </w:t>
            </w:r>
          </w:p>
          <w:p w14:paraId="750E8F8B" w14:textId="77777777" w:rsidR="00F23737" w:rsidRDefault="00000000">
            <w:pPr>
              <w:spacing w:after="0" w:line="240" w:lineRule="auto"/>
              <w:jc w:val="both"/>
            </w:pPr>
            <w:r>
              <w:t>• cómo influye en el relato la narración en primera o tercera persona</w:t>
            </w:r>
          </w:p>
          <w:p w14:paraId="4AA5B75D" w14:textId="77777777" w:rsidR="00F23737" w:rsidRDefault="00000000">
            <w:pPr>
              <w:spacing w:after="0" w:line="240" w:lineRule="auto"/>
              <w:jc w:val="both"/>
            </w:pPr>
            <w:r>
              <w:t xml:space="preserve">• personajes tipo (por ejemplo, el pícaro, el avaro, el seductor, la madrastra, etc.), símbolos y tópicos literarios presentes en el texto </w:t>
            </w:r>
          </w:p>
          <w:p w14:paraId="52784BF7" w14:textId="77777777" w:rsidR="00F23737" w:rsidRDefault="00000000">
            <w:pPr>
              <w:spacing w:after="0" w:line="240" w:lineRule="auto"/>
              <w:jc w:val="both"/>
            </w:pPr>
            <w:r>
              <w:t xml:space="preserve">• las creencias, prejuicios y estereotipos presentes en el relato, a la luz de la visión de mundo de la época en la que fue escrito y su conexión con el mundo actual </w:t>
            </w:r>
          </w:p>
          <w:p w14:paraId="6C07331F" w14:textId="77777777" w:rsidR="00F23737" w:rsidRDefault="00000000">
            <w:pPr>
              <w:spacing w:after="0" w:line="240" w:lineRule="auto"/>
              <w:jc w:val="both"/>
            </w:pPr>
            <w:r>
              <w:lastRenderedPageBreak/>
              <w:t xml:space="preserve">• el efecto producido por el orden en que se presentan los acontecimientos </w:t>
            </w:r>
          </w:p>
          <w:p w14:paraId="6B4117C8" w14:textId="77777777" w:rsidR="00F23737" w:rsidRDefault="00000000">
            <w:pPr>
              <w:spacing w:after="0" w:line="240" w:lineRule="auto"/>
              <w:jc w:val="both"/>
            </w:pPr>
            <w:r>
              <w:t>• relaciones intertextuales con otras obras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3B3A46A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45B6076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7347E3B8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7F8051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0E888A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23CEDF62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25C8A58" w14:textId="77777777" w:rsidR="00F23737" w:rsidRDefault="00F23737">
            <w:pPr>
              <w:spacing w:after="0" w:line="240" w:lineRule="auto"/>
            </w:pPr>
          </w:p>
          <w:p w14:paraId="43342058" w14:textId="77777777" w:rsidR="00F23737" w:rsidRDefault="00F23737">
            <w:pPr>
              <w:spacing w:after="0" w:line="240" w:lineRule="auto"/>
            </w:pPr>
          </w:p>
          <w:p w14:paraId="41C9A9A8" w14:textId="77777777" w:rsidR="00F23737" w:rsidRDefault="00F23737">
            <w:pPr>
              <w:spacing w:after="0" w:line="240" w:lineRule="auto"/>
            </w:pPr>
          </w:p>
          <w:p w14:paraId="707E7C21" w14:textId="77777777" w:rsidR="00F23737" w:rsidRDefault="00F23737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6CDF9F" w14:textId="77777777" w:rsidR="00F23737" w:rsidRDefault="00F23737">
            <w:pPr>
              <w:spacing w:after="0" w:line="240" w:lineRule="auto"/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CBA450" w14:textId="77777777" w:rsidR="00F23737" w:rsidRDefault="00F23737">
            <w:pPr>
              <w:spacing w:after="0" w:line="240" w:lineRule="auto"/>
            </w:pPr>
          </w:p>
          <w:p w14:paraId="756B6AD3" w14:textId="77777777" w:rsidR="00F23737" w:rsidRDefault="00F23737">
            <w:pPr>
              <w:spacing w:after="0" w:line="240" w:lineRule="auto"/>
            </w:pPr>
          </w:p>
          <w:p w14:paraId="34EE11B8" w14:textId="77777777" w:rsidR="00F23737" w:rsidRDefault="00F23737">
            <w:pPr>
              <w:spacing w:after="0" w:line="240" w:lineRule="auto"/>
            </w:pPr>
          </w:p>
          <w:p w14:paraId="2C2A9D6E" w14:textId="77777777" w:rsidR="00F23737" w:rsidRDefault="00F23737">
            <w:pPr>
              <w:spacing w:after="0" w:line="240" w:lineRule="auto"/>
            </w:pPr>
          </w:p>
          <w:p w14:paraId="79E659C7" w14:textId="77777777" w:rsidR="00F23737" w:rsidRDefault="00F23737">
            <w:pPr>
              <w:spacing w:after="0" w:line="240" w:lineRule="auto"/>
            </w:pPr>
          </w:p>
          <w:p w14:paraId="150F18D0" w14:textId="77777777" w:rsidR="00F23737" w:rsidRDefault="00F23737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379E3A" w14:textId="77777777" w:rsidR="00F23737" w:rsidRDefault="00F23737">
            <w:pPr>
              <w:spacing w:after="0" w:line="240" w:lineRule="auto"/>
            </w:pPr>
          </w:p>
          <w:p w14:paraId="13BE1FE4" w14:textId="77777777" w:rsidR="00F23737" w:rsidRDefault="00F23737">
            <w:pPr>
              <w:spacing w:after="0" w:line="240" w:lineRule="auto"/>
            </w:pPr>
          </w:p>
          <w:p w14:paraId="7FDA3B60" w14:textId="77777777" w:rsidR="00F23737" w:rsidRDefault="00F23737">
            <w:pPr>
              <w:spacing w:after="0" w:line="240" w:lineRule="auto"/>
            </w:pPr>
          </w:p>
          <w:p w14:paraId="7224D200" w14:textId="77777777" w:rsidR="00F23737" w:rsidRDefault="00F23737">
            <w:pPr>
              <w:spacing w:after="0" w:line="240" w:lineRule="auto"/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14:paraId="09993B38" w14:textId="77777777" w:rsidR="00F23737" w:rsidRDefault="00F23737">
            <w:pPr>
              <w:spacing w:after="0" w:line="240" w:lineRule="auto"/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9880" w14:textId="77777777" w:rsidR="00F23737" w:rsidRDefault="00F23737">
            <w:pPr>
              <w:spacing w:after="0" w:line="240" w:lineRule="auto"/>
            </w:pPr>
          </w:p>
          <w:p w14:paraId="44C45971" w14:textId="77777777" w:rsidR="00F23737" w:rsidRDefault="00F23737">
            <w:pPr>
              <w:spacing w:after="0" w:line="240" w:lineRule="auto"/>
            </w:pPr>
          </w:p>
          <w:p w14:paraId="3BA80FF4" w14:textId="77777777" w:rsidR="00F23737" w:rsidRDefault="00F23737">
            <w:pPr>
              <w:spacing w:after="0" w:line="240" w:lineRule="auto"/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978DD8E" w14:textId="77777777" w:rsidR="00F23737" w:rsidRDefault="00F23737">
            <w:pPr>
              <w:spacing w:after="0" w:line="240" w:lineRule="auto"/>
            </w:pPr>
          </w:p>
          <w:p w14:paraId="6CD86939" w14:textId="77777777" w:rsidR="00F23737" w:rsidRDefault="00F23737">
            <w:pPr>
              <w:spacing w:after="0" w:line="240" w:lineRule="auto"/>
            </w:pPr>
          </w:p>
          <w:p w14:paraId="4549AB57" w14:textId="77777777" w:rsidR="00F23737" w:rsidRDefault="00F23737">
            <w:pPr>
              <w:spacing w:after="0" w:line="240" w:lineRule="auto"/>
            </w:pPr>
          </w:p>
          <w:p w14:paraId="363EF75B" w14:textId="77777777" w:rsidR="00F23737" w:rsidRDefault="00F23737">
            <w:pPr>
              <w:spacing w:after="0" w:line="240" w:lineRule="auto"/>
            </w:pPr>
          </w:p>
        </w:tc>
        <w:tc>
          <w:tcPr>
            <w:tcW w:w="665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8A4343A" w14:textId="77777777" w:rsidR="00F23737" w:rsidRDefault="00000000">
            <w:pPr>
              <w:spacing w:after="0" w:line="240" w:lineRule="auto"/>
            </w:pPr>
            <w:r>
              <w:t xml:space="preserve"> </w:t>
            </w:r>
          </w:p>
          <w:p w14:paraId="3E746A90" w14:textId="77777777" w:rsidR="00F23737" w:rsidRDefault="00F23737">
            <w:pPr>
              <w:spacing w:after="0" w:line="240" w:lineRule="auto"/>
            </w:pPr>
          </w:p>
        </w:tc>
        <w:tc>
          <w:tcPr>
            <w:tcW w:w="665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328F9D2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A929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BDA4265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F31CE85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7AB7F9A2" w14:textId="77777777">
        <w:trPr>
          <w:trHeight w:val="764"/>
          <w:jc w:val="center"/>
        </w:trPr>
        <w:tc>
          <w:tcPr>
            <w:tcW w:w="1293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47A8A40A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tcBorders>
              <w:right w:val="single" w:sz="4" w:space="0" w:color="000000"/>
            </w:tcBorders>
            <w:shd w:val="clear" w:color="auto" w:fill="auto"/>
          </w:tcPr>
          <w:p w14:paraId="2BA9FFFB" w14:textId="77777777" w:rsidR="00F23737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OA8</w:t>
            </w:r>
            <w:r>
              <w:t xml:space="preserve"> Formular una interpretación de los textos literarios leídos o vistos, que sea coherente con su análisis, considerando: </w:t>
            </w:r>
          </w:p>
          <w:p w14:paraId="33CE0CB0" w14:textId="77777777" w:rsidR="00F23737" w:rsidRDefault="00000000">
            <w:pPr>
              <w:spacing w:after="0" w:line="240" w:lineRule="auto"/>
              <w:jc w:val="both"/>
            </w:pPr>
            <w:r>
              <w:t xml:space="preserve">• una hipótesis sobre el sentido de la obra, que muestre un punto de vista personal, histórico, social o universal </w:t>
            </w:r>
          </w:p>
          <w:p w14:paraId="02C980E0" w14:textId="77777777" w:rsidR="00F23737" w:rsidRDefault="00000000">
            <w:pPr>
              <w:spacing w:after="0" w:line="240" w:lineRule="auto"/>
              <w:jc w:val="both"/>
            </w:pPr>
            <w:r>
              <w:t xml:space="preserve">• una crítica de la obra sustentada en citas o ejemplos </w:t>
            </w:r>
          </w:p>
          <w:p w14:paraId="0761C90D" w14:textId="77777777" w:rsidR="00F23737" w:rsidRDefault="00000000">
            <w:pPr>
              <w:spacing w:after="0" w:line="240" w:lineRule="auto"/>
              <w:jc w:val="both"/>
            </w:pPr>
            <w:r>
              <w:t xml:space="preserve">• la presencia o alusión a personajes, temas o símbolos de algún mito, leyenda, cuento folclórico o texto sagrado </w:t>
            </w:r>
          </w:p>
          <w:p w14:paraId="4D6AA9A0" w14:textId="77777777" w:rsidR="00F23737" w:rsidRDefault="00000000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t>• la relación de la obra con la visión de mundo y el contexto histórico en el que se ambienta y/o en el que fue creada, ejemplificando dicha relación</w:t>
            </w:r>
          </w:p>
        </w:tc>
        <w:tc>
          <w:tcPr>
            <w:tcW w:w="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A4EE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20B8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FF29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6BA2A1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EEDF77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6A3B902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5448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23F7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984F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E84D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B242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6527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693D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581AB0B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6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A8BA7FB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6D2390B6" w14:textId="77777777">
        <w:trPr>
          <w:trHeight w:val="764"/>
          <w:jc w:val="center"/>
        </w:trPr>
        <w:tc>
          <w:tcPr>
            <w:tcW w:w="1293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7EF0B78E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2" w:type="dxa"/>
            <w:tcBorders>
              <w:right w:val="single" w:sz="18" w:space="0" w:color="000000"/>
            </w:tcBorders>
            <w:shd w:val="clear" w:color="auto" w:fill="auto"/>
          </w:tcPr>
          <w:p w14:paraId="73BEBE97" w14:textId="77777777" w:rsidR="00F23737" w:rsidRDefault="00F23737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7A2985E" w14:textId="77777777" w:rsidR="00F23737" w:rsidRDefault="00000000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 II: La libertad como motivo lírico.</w:t>
            </w:r>
          </w:p>
        </w:tc>
        <w:tc>
          <w:tcPr>
            <w:tcW w:w="8650" w:type="dxa"/>
            <w:gridSpan w:val="13"/>
            <w:tcBorders>
              <w:right w:val="single" w:sz="4" w:space="0" w:color="000000"/>
            </w:tcBorders>
            <w:shd w:val="clear" w:color="auto" w:fill="auto"/>
          </w:tcPr>
          <w:p w14:paraId="33BC558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B2A9807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6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C1718EA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61DF4B88" w14:textId="77777777">
        <w:trPr>
          <w:trHeight w:val="2114"/>
          <w:jc w:val="center"/>
        </w:trPr>
        <w:tc>
          <w:tcPr>
            <w:tcW w:w="1293" w:type="dxa"/>
            <w:vMerge w:val="restart"/>
            <w:shd w:val="clear" w:color="auto" w:fill="BFBFBF"/>
            <w:vAlign w:val="center"/>
          </w:tcPr>
          <w:p w14:paraId="08738FCE" w14:textId="77777777" w:rsidR="00F23737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2</w:t>
            </w:r>
          </w:p>
        </w:tc>
        <w:tc>
          <w:tcPr>
            <w:tcW w:w="5552" w:type="dxa"/>
            <w:tcBorders>
              <w:right w:val="single" w:sz="18" w:space="0" w:color="000000"/>
            </w:tcBorders>
            <w:shd w:val="clear" w:color="auto" w:fill="auto"/>
          </w:tcPr>
          <w:p w14:paraId="546084B6" w14:textId="77777777" w:rsidR="00F23737" w:rsidRDefault="00000000">
            <w:pPr>
              <w:spacing w:after="0"/>
              <w:jc w:val="both"/>
            </w:pPr>
            <w:r>
              <w:rPr>
                <w:b/>
              </w:rPr>
              <w:t xml:space="preserve">OA12 </w:t>
            </w:r>
            <w:r>
              <w:t xml:space="preserve">Aplicar flexiblemente y creativamente las habilidades de escritura adquiridas en clases como medio de expresión personal y cuando se enfrentan a nuevos géneros: </w:t>
            </w:r>
          </w:p>
          <w:p w14:paraId="15D020C6" w14:textId="77777777" w:rsidR="00F23737" w:rsidRDefault="00000000">
            <w:pPr>
              <w:spacing w:after="0"/>
              <w:jc w:val="both"/>
            </w:pPr>
            <w:r>
              <w:t xml:space="preserve">• investigando las características del género antes de escribir </w:t>
            </w:r>
          </w:p>
          <w:p w14:paraId="6C85F98F" w14:textId="77777777" w:rsidR="00F23737" w:rsidRDefault="00000000">
            <w:pPr>
              <w:spacing w:after="0"/>
              <w:jc w:val="both"/>
            </w:pPr>
            <w:r>
              <w:t>• adecuando el texto a los propósitos de escritura y a la situación.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6AC3D48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5BD9A0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05CC08D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7F7B0BF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2E87255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11AFC14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FFFF00"/>
          </w:tcPr>
          <w:p w14:paraId="1E96E91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shd w:val="clear" w:color="auto" w:fill="FFFF00"/>
          </w:tcPr>
          <w:p w14:paraId="1E78A31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FFFF00"/>
          </w:tcPr>
          <w:p w14:paraId="1516A39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FFF00"/>
          </w:tcPr>
          <w:p w14:paraId="208ED51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FFF00"/>
          </w:tcPr>
          <w:p w14:paraId="22908E4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1EAFB80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A3C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61F1530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6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17C8AA2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7C60A1ED" w14:textId="77777777">
        <w:trPr>
          <w:trHeight w:val="2114"/>
          <w:jc w:val="center"/>
        </w:trPr>
        <w:tc>
          <w:tcPr>
            <w:tcW w:w="1293" w:type="dxa"/>
            <w:vMerge/>
            <w:shd w:val="clear" w:color="auto" w:fill="BFBFBF"/>
            <w:vAlign w:val="center"/>
          </w:tcPr>
          <w:p w14:paraId="4E6182B6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2" w:type="dxa"/>
            <w:tcBorders>
              <w:right w:val="single" w:sz="18" w:space="0" w:color="000000"/>
            </w:tcBorders>
            <w:shd w:val="clear" w:color="auto" w:fill="auto"/>
          </w:tcPr>
          <w:p w14:paraId="0DE065F3" w14:textId="77777777" w:rsidR="00F23737" w:rsidRDefault="00000000">
            <w:pPr>
              <w:spacing w:after="0"/>
              <w:jc w:val="both"/>
            </w:pPr>
            <w:r>
              <w:rPr>
                <w:b/>
              </w:rPr>
              <w:t>OA17</w:t>
            </w:r>
            <w:r>
              <w:t xml:space="preserve"> Usar en sus textos recursos de correferencia léxica compleja, empleando adecuadamente la metáfora y la metonimia para este fin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74B3C8FB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0323DB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127785E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0E58CDA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7FD563B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38604A1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FFFF00"/>
          </w:tcPr>
          <w:p w14:paraId="610714B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shd w:val="clear" w:color="auto" w:fill="FFFF00"/>
          </w:tcPr>
          <w:p w14:paraId="67B2B1C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FFFF00"/>
          </w:tcPr>
          <w:p w14:paraId="4D5C194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FFF00"/>
          </w:tcPr>
          <w:p w14:paraId="6143ADA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7C691A0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6719951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F6C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70FC7B64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6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116A264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63E85F1D" w14:textId="77777777">
        <w:trPr>
          <w:trHeight w:val="2114"/>
          <w:jc w:val="center"/>
        </w:trPr>
        <w:tc>
          <w:tcPr>
            <w:tcW w:w="1293" w:type="dxa"/>
            <w:vMerge/>
            <w:shd w:val="clear" w:color="auto" w:fill="BFBFBF"/>
            <w:vAlign w:val="center"/>
          </w:tcPr>
          <w:p w14:paraId="22310BDE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2" w:type="dxa"/>
            <w:tcBorders>
              <w:right w:val="single" w:sz="18" w:space="0" w:color="000000"/>
            </w:tcBorders>
            <w:shd w:val="clear" w:color="auto" w:fill="auto"/>
          </w:tcPr>
          <w:p w14:paraId="4EA10669" w14:textId="77777777" w:rsidR="00F23737" w:rsidRDefault="00000000">
            <w:pPr>
              <w:spacing w:after="0"/>
              <w:jc w:val="both"/>
            </w:pPr>
            <w:r>
              <w:rPr>
                <w:b/>
              </w:rPr>
              <w:t>OA24</w:t>
            </w:r>
            <w:r>
              <w:t xml:space="preserve"> Realizar investigaciones sobre diversos temas para complementar sus lecturas o responder interrogantes relacionadas con el lenguaje y la literatura: </w:t>
            </w:r>
          </w:p>
          <w:p w14:paraId="127FBDEB" w14:textId="77777777" w:rsidR="00F23737" w:rsidRDefault="00000000">
            <w:pPr>
              <w:spacing w:after="0"/>
              <w:jc w:val="both"/>
            </w:pPr>
            <w:r>
              <w:t xml:space="preserve">• delimitando el tema de investigación </w:t>
            </w:r>
          </w:p>
          <w:p w14:paraId="49A596B2" w14:textId="77777777" w:rsidR="00F23737" w:rsidRDefault="00000000">
            <w:pPr>
              <w:spacing w:after="0"/>
              <w:jc w:val="both"/>
            </w:pPr>
            <w:r>
              <w:t xml:space="preserve">• descartando las páginas de internet que no aportan información útil para sus propósitos y, si es necesario, usando otras palabras clave para refinar la búsqueda </w:t>
            </w:r>
          </w:p>
          <w:p w14:paraId="7092F896" w14:textId="77777777" w:rsidR="00F23737" w:rsidRDefault="00000000">
            <w:pPr>
              <w:spacing w:after="0"/>
              <w:jc w:val="both"/>
            </w:pPr>
            <w:r>
              <w:t xml:space="preserve">• usando los organizadores y la estructura textual para encontrar información de manera eficiente • evaluando si los textos entregan suficiente información para responder una determinada pregunta o cumplir un propósito </w:t>
            </w:r>
          </w:p>
          <w:p w14:paraId="51578F19" w14:textId="77777777" w:rsidR="00F23737" w:rsidRDefault="00000000">
            <w:pPr>
              <w:spacing w:after="0"/>
              <w:jc w:val="both"/>
            </w:pPr>
            <w:r>
              <w:t xml:space="preserve">• evaluando la validez y confiabilidad de las fuentes consultadas </w:t>
            </w:r>
          </w:p>
          <w:p w14:paraId="27198E9F" w14:textId="77777777" w:rsidR="00F23737" w:rsidRDefault="00000000">
            <w:pPr>
              <w:spacing w:after="0"/>
              <w:jc w:val="both"/>
            </w:pPr>
            <w:r>
              <w:t xml:space="preserve">• jerarquizando la información encontrada en las fuentes investigadas </w:t>
            </w:r>
          </w:p>
          <w:p w14:paraId="1A8129C1" w14:textId="77777777" w:rsidR="00F23737" w:rsidRDefault="00000000">
            <w:pPr>
              <w:spacing w:after="0"/>
              <w:jc w:val="both"/>
            </w:pPr>
            <w:r>
              <w:t xml:space="preserve">• registrando la información bibliográfica de las fuentes consultadas </w:t>
            </w:r>
          </w:p>
          <w:p w14:paraId="682B893C" w14:textId="77777777" w:rsidR="00F23737" w:rsidRDefault="00000000">
            <w:pPr>
              <w:spacing w:after="0"/>
              <w:jc w:val="both"/>
            </w:pPr>
            <w:r>
              <w:t>• elaborando un texto oral o escrito bien estructurado que comunique sus hallazgos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693C9E8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599C7A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078D372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4F8877D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16ACCFF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9473492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BB88806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14736D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4103FF5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E72701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7433D9B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99F4AEF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F0A94A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53F6B997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B3AC2B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84D307C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449F9DD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5034D94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AC40CBF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E29B708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15F77DC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686177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13F740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7A52AF57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11DA068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89F8846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B3BE51C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3D12A6D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A558DD5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F2F1658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C79125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4BC2AFA3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6D8D410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74C271B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F85009D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C755DA7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D96A89B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7CF3374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2F5A769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5241873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4CABB2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14:paraId="207BEEE4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D885B32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31F7A1D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99C620E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F6AA3C8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91A0154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5B1CCE7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10EAE81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B497CF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D4C753D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93A66A5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080BEB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6620D568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4A7E4B5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7FD9E3E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7AC63A0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B76C652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6A2FF6C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62D9E97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F29BDD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F653A79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9810B7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6A200C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FFFF00"/>
          </w:tcPr>
          <w:p w14:paraId="20052B70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1602A4E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14391CE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83D70C3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81BE7D7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19A1ED1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09CE721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E5BC775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1FFD7FB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F0D710D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1B6FAC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FFF00"/>
          </w:tcPr>
          <w:p w14:paraId="13BEA1D9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353AC52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C0678E5" w14:textId="77777777" w:rsidR="00F23737" w:rsidRDefault="00F23737">
            <w:pPr>
              <w:spacing w:after="0" w:line="240" w:lineRule="auto"/>
            </w:pPr>
          </w:p>
          <w:p w14:paraId="6F58980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FFFF00"/>
          </w:tcPr>
          <w:p w14:paraId="34CCE5D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4" w:space="0" w:color="000000"/>
            </w:tcBorders>
            <w:shd w:val="clear" w:color="auto" w:fill="FFFF00"/>
          </w:tcPr>
          <w:p w14:paraId="339928E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5C3765F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6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6A0DA6E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24855E9A" w14:textId="77777777">
        <w:trPr>
          <w:trHeight w:val="751"/>
          <w:jc w:val="center"/>
        </w:trPr>
        <w:tc>
          <w:tcPr>
            <w:tcW w:w="1293" w:type="dxa"/>
            <w:shd w:val="clear" w:color="auto" w:fill="BFBFBF"/>
          </w:tcPr>
          <w:p w14:paraId="6495BB5E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2" w:type="dxa"/>
            <w:tcBorders>
              <w:right w:val="single" w:sz="18" w:space="0" w:color="000000"/>
            </w:tcBorders>
            <w:shd w:val="clear" w:color="auto" w:fill="auto"/>
          </w:tcPr>
          <w:p w14:paraId="5F41EB33" w14:textId="77777777" w:rsidR="00F23737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Evaluación formativa (lectura)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7EE8EC8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8C5D6B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68CA4F9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345C4765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23/03 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532BCAF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5216B82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4CA2A5A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14:paraId="16B8CA9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4A409FB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auto"/>
          </w:tcPr>
          <w:p w14:paraId="2C3B939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049A8BA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37EB960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4" w:space="0" w:color="000000"/>
            </w:tcBorders>
            <w:shd w:val="clear" w:color="auto" w:fill="auto"/>
          </w:tcPr>
          <w:p w14:paraId="63E74BA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3B4E3FF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1662" w:type="dxa"/>
            <w:tcBorders>
              <w:left w:val="single" w:sz="18" w:space="0" w:color="000000"/>
            </w:tcBorders>
          </w:tcPr>
          <w:p w14:paraId="43F837E6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679F5C7C" w14:textId="77777777">
        <w:trPr>
          <w:trHeight w:val="751"/>
          <w:jc w:val="center"/>
        </w:trPr>
        <w:tc>
          <w:tcPr>
            <w:tcW w:w="1293" w:type="dxa"/>
            <w:shd w:val="clear" w:color="auto" w:fill="BFBFBF"/>
          </w:tcPr>
          <w:p w14:paraId="2B8B10F0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2" w:type="dxa"/>
            <w:tcBorders>
              <w:right w:val="single" w:sz="18" w:space="0" w:color="000000"/>
            </w:tcBorders>
            <w:shd w:val="clear" w:color="auto" w:fill="auto"/>
          </w:tcPr>
          <w:p w14:paraId="11159C9C" w14:textId="77777777" w:rsidR="00F23737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Evaluación sumativa(lectura)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0525C2D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4B0BED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5B955CC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0C14F3A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1AD3C10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48A028D1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10/04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434AB18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14:paraId="2388FBC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592EFD0B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auto"/>
          </w:tcPr>
          <w:p w14:paraId="7AAE785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124BB0A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7CC47A5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4" w:space="0" w:color="000000"/>
            </w:tcBorders>
            <w:shd w:val="clear" w:color="auto" w:fill="auto"/>
          </w:tcPr>
          <w:p w14:paraId="189631A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54FA8EA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1662" w:type="dxa"/>
            <w:tcBorders>
              <w:left w:val="single" w:sz="18" w:space="0" w:color="000000"/>
            </w:tcBorders>
          </w:tcPr>
          <w:p w14:paraId="2B4094F6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09466CCF" w14:textId="77777777">
        <w:trPr>
          <w:trHeight w:val="751"/>
          <w:jc w:val="center"/>
        </w:trPr>
        <w:tc>
          <w:tcPr>
            <w:tcW w:w="1293" w:type="dxa"/>
            <w:shd w:val="clear" w:color="auto" w:fill="BFBFBF"/>
          </w:tcPr>
          <w:p w14:paraId="67ABE6F2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2" w:type="dxa"/>
            <w:tcBorders>
              <w:right w:val="single" w:sz="18" w:space="0" w:color="000000"/>
            </w:tcBorders>
            <w:shd w:val="clear" w:color="auto" w:fill="auto"/>
          </w:tcPr>
          <w:p w14:paraId="48C7D351" w14:textId="77777777" w:rsidR="00F23737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Evaluación </w:t>
            </w:r>
            <w:proofErr w:type="spellStart"/>
            <w:r>
              <w:rPr>
                <w:b/>
              </w:rPr>
              <w:t>formativaunidad</w:t>
            </w:r>
            <w:proofErr w:type="spellEnd"/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3502988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FA14AA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29BAC96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7DCE611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716FB14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64F0EFCB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A2C3A7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14:paraId="5DCB49B5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21/04</w:t>
            </w: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5AD78F3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auto"/>
          </w:tcPr>
          <w:p w14:paraId="1A9E822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4DF4FDF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4ABF019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4" w:space="0" w:color="000000"/>
            </w:tcBorders>
            <w:shd w:val="clear" w:color="auto" w:fill="auto"/>
          </w:tcPr>
          <w:p w14:paraId="1CAC94B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23D1CCF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1662" w:type="dxa"/>
            <w:tcBorders>
              <w:left w:val="single" w:sz="18" w:space="0" w:color="000000"/>
            </w:tcBorders>
          </w:tcPr>
          <w:p w14:paraId="42B08761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33DDF29C" w14:textId="77777777">
        <w:trPr>
          <w:trHeight w:val="751"/>
          <w:jc w:val="center"/>
        </w:trPr>
        <w:tc>
          <w:tcPr>
            <w:tcW w:w="1293" w:type="dxa"/>
            <w:shd w:val="clear" w:color="auto" w:fill="BFBFBF"/>
          </w:tcPr>
          <w:p w14:paraId="6DC8E922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2" w:type="dxa"/>
            <w:tcBorders>
              <w:right w:val="single" w:sz="18" w:space="0" w:color="000000"/>
            </w:tcBorders>
            <w:shd w:val="clear" w:color="auto" w:fill="auto"/>
          </w:tcPr>
          <w:p w14:paraId="4FA4B66F" w14:textId="77777777" w:rsidR="00F23737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Evaluación Sumativa unidad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7CF7AE8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4EFEBC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43341C4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412D055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7731B92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49983CD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70630F1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14:paraId="234709C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774DD24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auto"/>
          </w:tcPr>
          <w:p w14:paraId="7F89E61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684C9542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12/05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5D06F8E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4" w:space="0" w:color="000000"/>
            </w:tcBorders>
            <w:shd w:val="clear" w:color="auto" w:fill="auto"/>
          </w:tcPr>
          <w:p w14:paraId="6F871C9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2D60BDE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1662" w:type="dxa"/>
            <w:tcBorders>
              <w:left w:val="single" w:sz="18" w:space="0" w:color="000000"/>
            </w:tcBorders>
          </w:tcPr>
          <w:p w14:paraId="7362E451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495D2C04" w14:textId="77777777">
        <w:trPr>
          <w:trHeight w:val="751"/>
          <w:jc w:val="center"/>
        </w:trPr>
        <w:tc>
          <w:tcPr>
            <w:tcW w:w="1293" w:type="dxa"/>
            <w:shd w:val="clear" w:color="auto" w:fill="BFBFBF"/>
          </w:tcPr>
          <w:p w14:paraId="64B115D3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2" w:type="dxa"/>
            <w:tcBorders>
              <w:right w:val="single" w:sz="18" w:space="0" w:color="000000"/>
            </w:tcBorders>
            <w:shd w:val="clear" w:color="auto" w:fill="auto"/>
          </w:tcPr>
          <w:p w14:paraId="789F209B" w14:textId="77777777" w:rsidR="00F23737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Evaluación formativa</w:t>
            </w: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0BB2DC2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7B4E27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2161CE3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4030268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12423AF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right w:val="single" w:sz="18" w:space="0" w:color="000000"/>
            </w:tcBorders>
            <w:shd w:val="clear" w:color="auto" w:fill="auto"/>
          </w:tcPr>
          <w:p w14:paraId="11DD0B9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6812955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shd w:val="clear" w:color="auto" w:fill="auto"/>
          </w:tcPr>
          <w:p w14:paraId="2BF8239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07" w:type="dxa"/>
            <w:tcBorders>
              <w:right w:val="single" w:sz="18" w:space="0" w:color="000000"/>
            </w:tcBorders>
            <w:shd w:val="clear" w:color="auto" w:fill="auto"/>
          </w:tcPr>
          <w:p w14:paraId="697B254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single" w:sz="18" w:space="0" w:color="000000"/>
            </w:tcBorders>
            <w:shd w:val="clear" w:color="auto" w:fill="auto"/>
          </w:tcPr>
          <w:p w14:paraId="345246E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5376B62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65" w:type="dxa"/>
            <w:tcBorders>
              <w:right w:val="single" w:sz="18" w:space="0" w:color="000000"/>
            </w:tcBorders>
            <w:shd w:val="clear" w:color="auto" w:fill="auto"/>
          </w:tcPr>
          <w:p w14:paraId="0C37C746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22/05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839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239A57A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1662" w:type="dxa"/>
            <w:tcBorders>
              <w:left w:val="single" w:sz="18" w:space="0" w:color="000000"/>
            </w:tcBorders>
          </w:tcPr>
          <w:p w14:paraId="7320B8C4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6E7630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26B8D606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1BF75BB4" w14:textId="77777777" w:rsidR="00F23737" w:rsidRDefault="00F23737">
      <w:pPr>
        <w:spacing w:after="0" w:line="240" w:lineRule="auto"/>
        <w:rPr>
          <w:b/>
          <w:sz w:val="24"/>
          <w:szCs w:val="24"/>
        </w:rPr>
      </w:pPr>
    </w:p>
    <w:p w14:paraId="7B85D2B7" w14:textId="77777777" w:rsidR="00F23737" w:rsidRDefault="00F23737">
      <w:pPr>
        <w:spacing w:after="0" w:line="240" w:lineRule="auto"/>
        <w:rPr>
          <w:b/>
          <w:sz w:val="24"/>
          <w:szCs w:val="24"/>
        </w:rPr>
      </w:pPr>
    </w:p>
    <w:p w14:paraId="57F1BDE0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700E1CE7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6877C4A6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55C00286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422DAFF0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6DC35B2F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7A8E0179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34DB7246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61BBAFE2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785763BD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4B9A466A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788C3AFA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36BF8D4B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6D9C557A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2188245B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7EE7746C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106A4A60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58B3F128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0A3772C9" w14:textId="77777777" w:rsidR="00F23737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SEGUNDO TRIMESTRE </w:t>
      </w:r>
    </w:p>
    <w:tbl>
      <w:tblPr>
        <w:tblStyle w:val="a1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F23737" w14:paraId="2B39B870" w14:textId="77777777">
        <w:tc>
          <w:tcPr>
            <w:tcW w:w="991" w:type="dxa"/>
            <w:shd w:val="clear" w:color="auto" w:fill="auto"/>
            <w:vAlign w:val="center"/>
          </w:tcPr>
          <w:p w14:paraId="0C3B480A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94751E4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1° Medio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01D82C1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272DE14F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Lengua y literatura – 87 horas pedagógicas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295A35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1B767A2C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Israel Vásquez Gatica</w:t>
            </w:r>
          </w:p>
        </w:tc>
      </w:tr>
    </w:tbl>
    <w:p w14:paraId="60655AFB" w14:textId="77777777" w:rsidR="00F23737" w:rsidRDefault="00F23737">
      <w:pPr>
        <w:spacing w:after="0" w:line="240" w:lineRule="auto"/>
        <w:jc w:val="center"/>
      </w:pPr>
    </w:p>
    <w:tbl>
      <w:tblPr>
        <w:tblStyle w:val="a2"/>
        <w:tblW w:w="16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768"/>
        <w:gridCol w:w="686"/>
        <w:gridCol w:w="679"/>
        <w:gridCol w:w="682"/>
        <w:gridCol w:w="689"/>
        <w:gridCol w:w="682"/>
        <w:gridCol w:w="682"/>
        <w:gridCol w:w="754"/>
        <w:gridCol w:w="652"/>
        <w:gridCol w:w="652"/>
        <w:gridCol w:w="686"/>
        <w:gridCol w:w="682"/>
        <w:gridCol w:w="682"/>
        <w:gridCol w:w="716"/>
        <w:gridCol w:w="1385"/>
      </w:tblGrid>
      <w:tr w:rsidR="00F23737" w14:paraId="2A7F25F1" w14:textId="77777777">
        <w:trPr>
          <w:trHeight w:val="752"/>
          <w:jc w:val="center"/>
        </w:trPr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60352A" w14:textId="77777777" w:rsidR="00F23737" w:rsidRDefault="00F23737">
            <w:pPr>
              <w:spacing w:after="0" w:line="240" w:lineRule="auto"/>
            </w:pPr>
          </w:p>
        </w:tc>
        <w:tc>
          <w:tcPr>
            <w:tcW w:w="5768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24E447E7" w14:textId="77777777" w:rsidR="00F23737" w:rsidRDefault="00F23737">
            <w:pPr>
              <w:spacing w:after="0" w:line="240" w:lineRule="auto"/>
            </w:pPr>
          </w:p>
        </w:tc>
        <w:tc>
          <w:tcPr>
            <w:tcW w:w="273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4A732DF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7D577990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  <w:p w14:paraId="1FDF8060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7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C4CAE7A" w14:textId="77777777" w:rsidR="00F2373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04CE62BA" w14:textId="77777777" w:rsidR="00F2373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CAE3C54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agosto al 08 de septiembre</w:t>
            </w:r>
          </w:p>
          <w:p w14:paraId="434D5CA6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09E82925" w14:textId="77777777" w:rsidR="00F2373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F23737" w14:paraId="0123CF12" w14:textId="77777777">
        <w:trPr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6ADF5C8D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  <w:p w14:paraId="15EE6A70" w14:textId="77777777" w:rsidR="00F23737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68" w:type="dxa"/>
            <w:shd w:val="clear" w:color="auto" w:fill="BFBFBF"/>
          </w:tcPr>
          <w:p w14:paraId="7675FCA9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  <w:p w14:paraId="276AE585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4AF3D830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07B97E1C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7227B563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78668029" w14:textId="77777777" w:rsidR="00F23737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F4FA600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7DA00046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7E37790F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12C2990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6434F8F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5F4FD70C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14F9C6BF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4A49A1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5F780D4" w14:textId="77777777" w:rsidR="00F23737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3160899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2F54CFA4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63AE9C5F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3CB1C187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A5A29CB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40020ABE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2962E521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51FCEF1D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6F6E1A5A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6DF5E155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0CD276CA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3737" w14:paraId="5505E811" w14:textId="77777777">
        <w:trPr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55CB950B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shd w:val="clear" w:color="auto" w:fill="BFBFBF"/>
          </w:tcPr>
          <w:p w14:paraId="7E21A6FA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6" w:type="dxa"/>
            <w:shd w:val="clear" w:color="auto" w:fill="BFBFBF"/>
            <w:vAlign w:val="center"/>
          </w:tcPr>
          <w:p w14:paraId="6C0FC445" w14:textId="77777777" w:rsidR="00F23737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12, 14, 15, 16</w:t>
            </w:r>
          </w:p>
        </w:tc>
        <w:tc>
          <w:tcPr>
            <w:tcW w:w="679" w:type="dxa"/>
            <w:shd w:val="clear" w:color="auto" w:fill="BFBFBF"/>
          </w:tcPr>
          <w:p w14:paraId="33E98A39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19, 21, 21. 23</w:t>
            </w:r>
          </w:p>
        </w:tc>
        <w:tc>
          <w:tcPr>
            <w:tcW w:w="682" w:type="dxa"/>
            <w:shd w:val="clear" w:color="auto" w:fill="BFBFBF"/>
          </w:tcPr>
          <w:p w14:paraId="216869A0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26, 28, 29, 30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</w:tcPr>
          <w:p w14:paraId="3DA8EC74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3, 5, 6,7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</w:tcPr>
          <w:p w14:paraId="1483E301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10, 12, 13, 14</w:t>
            </w:r>
          </w:p>
        </w:tc>
        <w:tc>
          <w:tcPr>
            <w:tcW w:w="682" w:type="dxa"/>
            <w:shd w:val="clear" w:color="auto" w:fill="BFBFBF"/>
          </w:tcPr>
          <w:p w14:paraId="22A84E12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17, 19, 20 21</w:t>
            </w:r>
          </w:p>
        </w:tc>
        <w:tc>
          <w:tcPr>
            <w:tcW w:w="754" w:type="dxa"/>
            <w:shd w:val="clear" w:color="auto" w:fill="BFBFBF"/>
          </w:tcPr>
          <w:p w14:paraId="2DC7BE90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24, 26, 27, 28,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</w:tcPr>
          <w:p w14:paraId="62E672BA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31, 2, 3, 4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</w:tcPr>
          <w:p w14:paraId="3DCC304C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7, 9, 10, 11</w:t>
            </w:r>
          </w:p>
        </w:tc>
        <w:tc>
          <w:tcPr>
            <w:tcW w:w="686" w:type="dxa"/>
            <w:shd w:val="clear" w:color="auto" w:fill="BFBFBF"/>
          </w:tcPr>
          <w:p w14:paraId="5D65AE92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14, 16, 17, 18</w:t>
            </w:r>
          </w:p>
        </w:tc>
        <w:tc>
          <w:tcPr>
            <w:tcW w:w="682" w:type="dxa"/>
            <w:shd w:val="clear" w:color="auto" w:fill="BFBFBF"/>
          </w:tcPr>
          <w:p w14:paraId="20E70483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21, 23, 24, 25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A4D787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28, 30, 31, 1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14:paraId="23ED29E4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4, 6, 7, 8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C6CCD1E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F23737" w14:paraId="69B39583" w14:textId="77777777">
        <w:trPr>
          <w:trHeight w:val="465"/>
          <w:jc w:val="center"/>
        </w:trPr>
        <w:tc>
          <w:tcPr>
            <w:tcW w:w="897" w:type="dxa"/>
            <w:shd w:val="clear" w:color="auto" w:fill="BFBFBF"/>
          </w:tcPr>
          <w:p w14:paraId="5EA4AACB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6E3906AF" w14:textId="77777777" w:rsidR="00F23737" w:rsidRDefault="00F23737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CC258B8" w14:textId="77777777" w:rsidR="00F23737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Unidad III </w:t>
            </w:r>
            <w:r>
              <w:rPr>
                <w:b/>
              </w:rPr>
              <w:t>Comunicación y sociedad</w:t>
            </w:r>
          </w:p>
        </w:tc>
        <w:tc>
          <w:tcPr>
            <w:tcW w:w="8924" w:type="dxa"/>
            <w:gridSpan w:val="13"/>
            <w:tcBorders>
              <w:right w:val="single" w:sz="18" w:space="0" w:color="000000"/>
            </w:tcBorders>
            <w:shd w:val="clear" w:color="auto" w:fill="auto"/>
          </w:tcPr>
          <w:p w14:paraId="66D2491B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C4B8ED7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6817C2CB" w14:textId="77777777">
        <w:trPr>
          <w:trHeight w:val="465"/>
          <w:jc w:val="center"/>
        </w:trPr>
        <w:tc>
          <w:tcPr>
            <w:tcW w:w="897" w:type="dxa"/>
            <w:vMerge w:val="restart"/>
            <w:shd w:val="clear" w:color="auto" w:fill="BFBFBF"/>
            <w:vAlign w:val="center"/>
          </w:tcPr>
          <w:p w14:paraId="297BA067" w14:textId="77777777" w:rsidR="00F23737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3</w:t>
            </w: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6C552C8" w14:textId="77777777" w:rsidR="00F23737" w:rsidRDefault="00000000">
            <w:pPr>
              <w:spacing w:line="240" w:lineRule="auto"/>
              <w:jc w:val="both"/>
            </w:pPr>
            <w:r>
              <w:rPr>
                <w:b/>
              </w:rPr>
              <w:t>OA10</w:t>
            </w:r>
            <w:r>
              <w:t xml:space="preserve"> Analizar y evaluar textos de los medios de comunicación, como noticias, reportajes, cartas al director, propaganda o crónicas, considerando: </w:t>
            </w:r>
          </w:p>
          <w:p w14:paraId="5B058172" w14:textId="77777777" w:rsidR="00F23737" w:rsidRDefault="00000000">
            <w:pPr>
              <w:spacing w:line="240" w:lineRule="auto"/>
              <w:jc w:val="both"/>
            </w:pPr>
            <w:r>
              <w:t xml:space="preserve">• los propósitos explícitos e implícitos del texto </w:t>
            </w:r>
          </w:p>
          <w:p w14:paraId="7D43D47E" w14:textId="77777777" w:rsidR="00F23737" w:rsidRDefault="00000000">
            <w:pPr>
              <w:spacing w:line="240" w:lineRule="auto"/>
              <w:jc w:val="both"/>
            </w:pPr>
            <w:r>
              <w:t xml:space="preserve">• las estrategias de persuasión utilizadas en el texto (uso del humor, presencia de estereotipos, apelación a los sentimientos, etc.) y evaluándolas </w:t>
            </w:r>
          </w:p>
          <w:p w14:paraId="2E3BDD10" w14:textId="77777777" w:rsidR="00F23737" w:rsidRDefault="00000000">
            <w:pPr>
              <w:spacing w:line="240" w:lineRule="auto"/>
              <w:jc w:val="both"/>
            </w:pPr>
            <w:r>
              <w:t xml:space="preserve">• la veracidad y consistencia de la información </w:t>
            </w:r>
          </w:p>
          <w:p w14:paraId="499C68E2" w14:textId="77777777" w:rsidR="00F23737" w:rsidRDefault="00000000">
            <w:pPr>
              <w:spacing w:line="240" w:lineRule="auto"/>
              <w:jc w:val="both"/>
            </w:pPr>
            <w:r>
              <w:t xml:space="preserve">• los efectos causados por recursos no lingüísticos presentes en el texto, como diseño, imágenes, disposición gráfica y efectos de audio </w:t>
            </w:r>
          </w:p>
          <w:p w14:paraId="1070772D" w14:textId="77777777" w:rsidR="00F23737" w:rsidRDefault="00000000">
            <w:pPr>
              <w:spacing w:line="240" w:lineRule="auto"/>
              <w:jc w:val="both"/>
            </w:pPr>
            <w:r>
              <w:lastRenderedPageBreak/>
              <w:t xml:space="preserve">• similitudes y diferencias en la forma en que distintas fuentes presentan un mismo hecho </w:t>
            </w:r>
          </w:p>
          <w:p w14:paraId="4598C15B" w14:textId="77777777" w:rsidR="00F23737" w:rsidRDefault="00000000">
            <w:pPr>
              <w:spacing w:line="240" w:lineRule="auto"/>
              <w:jc w:val="both"/>
            </w:pPr>
            <w:r>
              <w:t>• qué elementos del texto influyen en las propias opiniones, percepción de sí mismo y opciones que tomamos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103E88E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FFFF00"/>
          </w:tcPr>
          <w:p w14:paraId="4A165B9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56C44B4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FFFF00"/>
          </w:tcPr>
          <w:p w14:paraId="4388CF1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27C84B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DFC032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8128CB8" w14:textId="77777777" w:rsidR="00F23737" w:rsidRDefault="00F23737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AAD519A" w14:textId="77777777" w:rsidR="00F23737" w:rsidRDefault="00F23737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262043DC" w14:textId="77777777" w:rsidR="00F23737" w:rsidRDefault="00F23737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ED80A44" w14:textId="77777777" w:rsidR="00F23737" w:rsidRDefault="00F23737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10EA727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A2F2B7B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6EA3DCE2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F5DAF38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7F4112FB" w14:textId="77777777">
        <w:trPr>
          <w:trHeight w:val="465"/>
          <w:jc w:val="center"/>
        </w:trPr>
        <w:tc>
          <w:tcPr>
            <w:tcW w:w="897" w:type="dxa"/>
            <w:vMerge/>
            <w:shd w:val="clear" w:color="auto" w:fill="BFBFBF"/>
            <w:vAlign w:val="center"/>
          </w:tcPr>
          <w:p w14:paraId="7298E293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6E3912C4" w14:textId="77777777" w:rsidR="00F23737" w:rsidRDefault="00000000">
            <w:pPr>
              <w:spacing w:line="240" w:lineRule="auto"/>
              <w:jc w:val="both"/>
            </w:pPr>
            <w:r>
              <w:rPr>
                <w:b/>
              </w:rPr>
              <w:t>OA19</w:t>
            </w:r>
            <w:r>
              <w:t xml:space="preserve"> Comprender, comparar y evaluar textos orales y audiovisuales tales como exposiciones, discursos, documentales, noticias, reportajes, etc., considerando: </w:t>
            </w:r>
          </w:p>
          <w:p w14:paraId="1E91E2AA" w14:textId="77777777" w:rsidR="00F23737" w:rsidRDefault="00000000">
            <w:pPr>
              <w:spacing w:line="240" w:lineRule="auto"/>
              <w:jc w:val="both"/>
            </w:pPr>
            <w:r>
              <w:t xml:space="preserve">• su postura personal frente a lo escuchado y argumentos que la sustenten </w:t>
            </w:r>
          </w:p>
          <w:p w14:paraId="5DB1582A" w14:textId="77777777" w:rsidR="00F23737" w:rsidRDefault="00000000">
            <w:pPr>
              <w:spacing w:line="240" w:lineRule="auto"/>
              <w:jc w:val="both"/>
            </w:pPr>
            <w:r>
              <w:t xml:space="preserve">• una ordenación de la información en términos de su relevancia </w:t>
            </w:r>
          </w:p>
          <w:p w14:paraId="77903D3D" w14:textId="77777777" w:rsidR="00F23737" w:rsidRDefault="00000000">
            <w:pPr>
              <w:spacing w:line="240" w:lineRule="auto"/>
              <w:jc w:val="both"/>
            </w:pPr>
            <w:r>
              <w:t xml:space="preserve">• el contexto en el que se enmarcan los textos </w:t>
            </w:r>
          </w:p>
          <w:p w14:paraId="738A4245" w14:textId="77777777" w:rsidR="00F23737" w:rsidRDefault="00000000">
            <w:pPr>
              <w:spacing w:line="240" w:lineRule="auto"/>
              <w:jc w:val="both"/>
            </w:pPr>
            <w:r>
              <w:t xml:space="preserve">• el uso de estereotipos, clichés y generalizaciones </w:t>
            </w:r>
          </w:p>
          <w:p w14:paraId="1A1D4DAD" w14:textId="77777777" w:rsidR="00F23737" w:rsidRDefault="00000000">
            <w:pPr>
              <w:spacing w:line="240" w:lineRule="auto"/>
              <w:jc w:val="both"/>
            </w:pPr>
            <w:r>
              <w:t xml:space="preserve">• los hechos y las opiniones expresadas y su valor argumentativo </w:t>
            </w:r>
          </w:p>
          <w:p w14:paraId="71399C05" w14:textId="77777777" w:rsidR="00F23737" w:rsidRDefault="00000000">
            <w:pPr>
              <w:spacing w:line="240" w:lineRule="auto"/>
              <w:jc w:val="both"/>
            </w:pPr>
            <w:r>
              <w:t xml:space="preserve">• diferentes puntos de vista expresados en los textos </w:t>
            </w:r>
          </w:p>
          <w:p w14:paraId="4A23522B" w14:textId="77777777" w:rsidR="00F23737" w:rsidRDefault="00000000">
            <w:pPr>
              <w:spacing w:line="240" w:lineRule="auto"/>
              <w:jc w:val="both"/>
            </w:pPr>
            <w:r>
              <w:t xml:space="preserve">• la contribución de imágenes y sonido al significado del texto • las relaciones que se establecen entre imágenes, texto y sonido </w:t>
            </w:r>
          </w:p>
          <w:p w14:paraId="48141A41" w14:textId="77777777" w:rsidR="00F23737" w:rsidRDefault="00000000">
            <w:pPr>
              <w:spacing w:line="240" w:lineRule="auto"/>
              <w:jc w:val="both"/>
            </w:pPr>
            <w:r>
              <w:t>• relaciones entre lo escuchado y los temas y obras estudiados durante el curso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640194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2415FD8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7AABE3E1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F5225A7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D7B3555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AB9EA86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966FF34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F5956B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FFFF00"/>
          </w:tcPr>
          <w:p w14:paraId="716088BD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F6AA7D5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9B562E1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E9F3D0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5DF5604E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97C689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4C5B4BD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FB3738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3262E239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68D6DB1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AB5CFA1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BEB3366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91F96B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5BE5A8F8" w14:textId="77777777" w:rsidR="00F23737" w:rsidRDefault="00F23737">
            <w:pPr>
              <w:spacing w:after="0" w:line="240" w:lineRule="auto"/>
            </w:pPr>
          </w:p>
          <w:p w14:paraId="14901EAB" w14:textId="77777777" w:rsidR="00F23737" w:rsidRDefault="00F23737">
            <w:pPr>
              <w:spacing w:after="0" w:line="240" w:lineRule="auto"/>
            </w:pPr>
          </w:p>
          <w:p w14:paraId="77F54129" w14:textId="77777777" w:rsidR="00F23737" w:rsidRDefault="00F23737">
            <w:pPr>
              <w:spacing w:after="0" w:line="240" w:lineRule="auto"/>
            </w:pPr>
          </w:p>
          <w:p w14:paraId="16D1C732" w14:textId="77777777" w:rsidR="00F23737" w:rsidRDefault="00F23737">
            <w:pPr>
              <w:spacing w:after="0" w:line="240" w:lineRule="auto"/>
            </w:pPr>
          </w:p>
          <w:p w14:paraId="08D3820A" w14:textId="77777777" w:rsidR="00F23737" w:rsidRDefault="00F23737">
            <w:pPr>
              <w:spacing w:after="0" w:line="240" w:lineRule="auto"/>
            </w:pPr>
          </w:p>
          <w:p w14:paraId="353067F1" w14:textId="77777777" w:rsidR="00F23737" w:rsidRDefault="00F23737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D1045C5" w14:textId="77777777" w:rsidR="00F23737" w:rsidRDefault="00F23737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4515968" w14:textId="77777777" w:rsidR="00F23737" w:rsidRDefault="00F23737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FDF9F29" w14:textId="77777777" w:rsidR="00F23737" w:rsidRDefault="00F23737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0E99A1A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CC97F61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928A553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75B2901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1D006ED0" w14:textId="77777777">
        <w:trPr>
          <w:trHeight w:val="460"/>
          <w:jc w:val="center"/>
        </w:trPr>
        <w:tc>
          <w:tcPr>
            <w:tcW w:w="897" w:type="dxa"/>
            <w:shd w:val="clear" w:color="auto" w:fill="BFBFBF"/>
          </w:tcPr>
          <w:p w14:paraId="7E821EB1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60E061B6" w14:textId="77777777" w:rsidR="00F23737" w:rsidRDefault="00000000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sz w:val="20"/>
                <w:szCs w:val="20"/>
              </w:rPr>
              <w:t>Unidad IV Persuasión mediante la escritura</w:t>
            </w:r>
            <w:r>
              <w:rPr>
                <w:color w:val="000000"/>
                <w:sz w:val="20"/>
                <w:szCs w:val="20"/>
              </w:rPr>
              <w:t xml:space="preserve"> (texto argumentativo escrito)</w:t>
            </w:r>
          </w:p>
        </w:tc>
        <w:tc>
          <w:tcPr>
            <w:tcW w:w="8924" w:type="dxa"/>
            <w:gridSpan w:val="13"/>
            <w:tcBorders>
              <w:right w:val="single" w:sz="18" w:space="0" w:color="000000"/>
            </w:tcBorders>
            <w:shd w:val="clear" w:color="auto" w:fill="auto"/>
          </w:tcPr>
          <w:p w14:paraId="1B11753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7CB4AC7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08862B5B" w14:textId="77777777">
        <w:trPr>
          <w:trHeight w:val="460"/>
          <w:jc w:val="center"/>
        </w:trPr>
        <w:tc>
          <w:tcPr>
            <w:tcW w:w="897" w:type="dxa"/>
            <w:vMerge w:val="restart"/>
            <w:shd w:val="clear" w:color="auto" w:fill="BFBFBF"/>
          </w:tcPr>
          <w:p w14:paraId="34A7F615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N° 4</w:t>
            </w: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2A985946" w14:textId="77777777" w:rsidR="00F23737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OA14</w:t>
            </w:r>
            <w:r>
              <w:t xml:space="preserve"> Escribir, con el propósito de persuadir, textos de diversos géneros, en particular ensayos sobre los temas o lecturas propuestos para el nivel, caracterizados por: </w:t>
            </w:r>
          </w:p>
          <w:p w14:paraId="31A59D82" w14:textId="77777777" w:rsidR="00F23737" w:rsidRDefault="00000000">
            <w:pPr>
              <w:spacing w:after="0" w:line="240" w:lineRule="auto"/>
              <w:jc w:val="both"/>
            </w:pPr>
            <w:r>
              <w:lastRenderedPageBreak/>
              <w:t xml:space="preserve">• la presentación de una hipótesis o afirmación referida a temas contingentes o literarios </w:t>
            </w:r>
          </w:p>
          <w:p w14:paraId="39985E37" w14:textId="77777777" w:rsidR="00F23737" w:rsidRDefault="00000000">
            <w:pPr>
              <w:spacing w:after="0" w:line="240" w:lineRule="auto"/>
              <w:jc w:val="both"/>
            </w:pPr>
            <w:r>
              <w:t xml:space="preserve">• la presencia de evidencias e información pertinente, extraídas de textos literarios y no literarios </w:t>
            </w:r>
          </w:p>
          <w:p w14:paraId="25634397" w14:textId="77777777" w:rsidR="00F23737" w:rsidRDefault="00000000">
            <w:pPr>
              <w:spacing w:after="0" w:line="240" w:lineRule="auto"/>
              <w:jc w:val="both"/>
            </w:pPr>
            <w:r>
              <w:t xml:space="preserve">• la mantención de la coherencia temática </w:t>
            </w:r>
          </w:p>
          <w:p w14:paraId="6C24C900" w14:textId="77777777" w:rsidR="00F23737" w:rsidRDefault="00000000">
            <w:pPr>
              <w:spacing w:after="0" w:line="240" w:lineRule="auto"/>
              <w:jc w:val="both"/>
            </w:pPr>
            <w:r>
              <w:t>• una conclusión coherente con los argumentos presentados • el uso de citas y referencias según un formato previamente acordado</w:t>
            </w:r>
          </w:p>
          <w:p w14:paraId="5A3FFA56" w14:textId="77777777" w:rsidR="00F23737" w:rsidRDefault="00F2373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373A07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5DFCC4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5AD5BF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6AF1E0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720BF7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E5D79D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FFFF00"/>
          </w:tcPr>
          <w:p w14:paraId="6317150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FF00"/>
          </w:tcPr>
          <w:p w14:paraId="078D855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FF00"/>
          </w:tcPr>
          <w:p w14:paraId="5B40C9A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F85A36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4D9763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597E0E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6E9B28F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17ECCDD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3F76011B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</w:tcPr>
          <w:p w14:paraId="1E39F935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11A341B" w14:textId="77777777" w:rsidR="00F23737" w:rsidRDefault="00F23737">
            <w:pPr>
              <w:spacing w:after="0" w:line="240" w:lineRule="auto"/>
              <w:jc w:val="both"/>
            </w:pPr>
          </w:p>
          <w:p w14:paraId="554DBF15" w14:textId="77777777" w:rsidR="00F23737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OA15 </w:t>
            </w:r>
            <w:r>
              <w:t xml:space="preserve">Planificar, escribir, revisar, reescribir y editar sus textos en función del contexto, el destinatario y el propósito: </w:t>
            </w:r>
          </w:p>
          <w:p w14:paraId="22A86937" w14:textId="77777777" w:rsidR="00F23737" w:rsidRDefault="00000000">
            <w:pPr>
              <w:spacing w:after="0" w:line="240" w:lineRule="auto"/>
              <w:jc w:val="both"/>
            </w:pPr>
            <w:r>
              <w:t xml:space="preserve">• recopilando información e ideas y organizándolas antes de escribir </w:t>
            </w:r>
          </w:p>
          <w:p w14:paraId="31D91BA1" w14:textId="77777777" w:rsidR="00F23737" w:rsidRDefault="00000000">
            <w:pPr>
              <w:spacing w:after="0" w:line="240" w:lineRule="auto"/>
              <w:jc w:val="both"/>
            </w:pPr>
            <w:r>
              <w:t xml:space="preserve">• adecuando el registro, específicamente el vocabulario (uso de términos técnicos, frases hechas, palabras propias de las redes sociales, términos y expresiones propios del lenguaje hablado), el uso de la persona gramatical y la estructura del texto, al género discursivo, contexto y destinatario </w:t>
            </w:r>
          </w:p>
          <w:p w14:paraId="7105AF40" w14:textId="77777777" w:rsidR="00F23737" w:rsidRDefault="00000000">
            <w:pPr>
              <w:spacing w:after="0" w:line="240" w:lineRule="auto"/>
              <w:jc w:val="both"/>
            </w:pPr>
            <w:r>
              <w:t xml:space="preserve">• considerando los conocimientos e intereses del lector al incluir la información </w:t>
            </w:r>
          </w:p>
          <w:p w14:paraId="02211A32" w14:textId="77777777" w:rsidR="00F23737" w:rsidRDefault="00000000">
            <w:pPr>
              <w:spacing w:after="0" w:line="240" w:lineRule="auto"/>
              <w:jc w:val="both"/>
            </w:pPr>
            <w:r>
              <w:t xml:space="preserve">• asegurando la coherencia y la cohesión del texto </w:t>
            </w:r>
          </w:p>
          <w:p w14:paraId="4AF6B207" w14:textId="77777777" w:rsidR="00F23737" w:rsidRDefault="00000000">
            <w:pPr>
              <w:spacing w:after="0" w:line="240" w:lineRule="auto"/>
              <w:jc w:val="both"/>
            </w:pPr>
            <w:r>
              <w:t xml:space="preserve">• cuidando la organización a nivel oracional y textual </w:t>
            </w:r>
          </w:p>
          <w:p w14:paraId="7518836B" w14:textId="77777777" w:rsidR="00F23737" w:rsidRDefault="00000000">
            <w:pPr>
              <w:spacing w:after="0" w:line="240" w:lineRule="auto"/>
              <w:jc w:val="both"/>
            </w:pPr>
            <w:r>
              <w:t xml:space="preserve">• usando conectores adecuados para unir las secciones que componen el texto y relacionando las ideas dentro de cada párrafo </w:t>
            </w:r>
          </w:p>
          <w:p w14:paraId="48769EA6" w14:textId="77777777" w:rsidR="00F23737" w:rsidRDefault="00000000">
            <w:pPr>
              <w:spacing w:after="0" w:line="240" w:lineRule="auto"/>
              <w:jc w:val="both"/>
            </w:pPr>
            <w:r>
              <w:t xml:space="preserve">• usando un vocabulario variado y preciso </w:t>
            </w:r>
          </w:p>
          <w:p w14:paraId="09B12D09" w14:textId="77777777" w:rsidR="00F23737" w:rsidRDefault="00000000">
            <w:pPr>
              <w:spacing w:after="0" w:line="240" w:lineRule="auto"/>
              <w:jc w:val="both"/>
            </w:pPr>
            <w:r>
              <w:t xml:space="preserve">• reconociendo y corrigiendo usos inadecuados, especialmente de pronombres personales y reflejos, conjugaciones verbales, participios irregulares, conectores, y concordancia sujeto – verbo, artículo – sustantivo y sustantivo – adjetivo </w:t>
            </w:r>
          </w:p>
          <w:p w14:paraId="6D1966DE" w14:textId="77777777" w:rsidR="00F23737" w:rsidRDefault="00000000">
            <w:pPr>
              <w:spacing w:after="0" w:line="240" w:lineRule="auto"/>
              <w:jc w:val="both"/>
            </w:pPr>
            <w:r>
              <w:t>• corrigiendo la ortografía y mejorando la presentación • usando eficazmente las herramientas del procesador de textos</w:t>
            </w:r>
          </w:p>
          <w:p w14:paraId="028C401F" w14:textId="77777777" w:rsidR="00F23737" w:rsidRDefault="00000000">
            <w:pPr>
              <w:spacing w:after="0" w:line="240" w:lineRule="auto"/>
              <w:jc w:val="both"/>
            </w:pPr>
            <w:r>
              <w:rPr>
                <w:b/>
              </w:rPr>
              <w:lastRenderedPageBreak/>
              <w:t>OA12</w:t>
            </w:r>
            <w:r>
              <w:t xml:space="preserve"> Aplicar flexiblemente y creativamente las habilidades de escritura adquiridas en clases como medio de expresión personal y cuando se enfrentan a nuevos géneros: </w:t>
            </w:r>
          </w:p>
          <w:p w14:paraId="5984A746" w14:textId="77777777" w:rsidR="00F23737" w:rsidRDefault="00000000">
            <w:pPr>
              <w:spacing w:after="0" w:line="240" w:lineRule="auto"/>
              <w:jc w:val="both"/>
            </w:pPr>
            <w:r>
              <w:t>• investigando las características del género antes de escribir • adecuando el texto a los propósitos de escritura y a la situación</w:t>
            </w:r>
          </w:p>
          <w:p w14:paraId="5112033F" w14:textId="77777777" w:rsidR="00F23737" w:rsidRDefault="00F23737">
            <w:pPr>
              <w:spacing w:after="0" w:line="240" w:lineRule="auto"/>
              <w:jc w:val="both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B13581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70261EE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17D3E0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3CC10A1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4AC66F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4F65ABB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2A03ABB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9DEBDE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FF00"/>
          </w:tcPr>
          <w:p w14:paraId="21292D6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43BE948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0154613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D22964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52ED1CE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D7BBFB2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171BDE85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</w:tcPr>
          <w:p w14:paraId="2D1542F3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23B62B76" w14:textId="77777777" w:rsidR="00F23737" w:rsidRDefault="00F23737">
            <w:pPr>
              <w:spacing w:after="0" w:line="240" w:lineRule="auto"/>
              <w:jc w:val="both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EAE16C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7AC79A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EC3DFB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4B699C4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D9E6B1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17E92B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5FCF560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023A1A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1FC96F2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237AC9D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CE5CFB0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75D65CF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5178BF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362684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147B0A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264FF0D9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3D77EEF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D2D8950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6F9B0E2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4039A61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94651A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59B677E3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822169B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ECA1BA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FFFF00"/>
          </w:tcPr>
          <w:p w14:paraId="0A941D0E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F2B62D2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E7B1017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22541A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A54BB3F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FA04B5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376FEDA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23344852" w14:textId="77777777" w:rsidR="00F23737" w:rsidRDefault="00F2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72784" w14:textId="77777777" w:rsidR="00F23737" w:rsidRDefault="00F23737"/>
    <w:p w14:paraId="1E43AF7F" w14:textId="77777777" w:rsidR="00F23737" w:rsidRDefault="00F23737"/>
    <w:p w14:paraId="25B06BFC" w14:textId="77777777" w:rsidR="00F23737" w:rsidRDefault="00F23737"/>
    <w:p w14:paraId="7C2B7C02" w14:textId="77777777" w:rsidR="00F23737" w:rsidRDefault="00F23737"/>
    <w:p w14:paraId="2B415449" w14:textId="77777777" w:rsidR="00F23737" w:rsidRDefault="00F23737"/>
    <w:p w14:paraId="044B3C3B" w14:textId="77777777" w:rsidR="00F23737" w:rsidRDefault="00F23737"/>
    <w:p w14:paraId="55525064" w14:textId="77777777" w:rsidR="00F23737" w:rsidRDefault="00F23737"/>
    <w:p w14:paraId="51E2E591" w14:textId="77777777" w:rsidR="00F23737" w:rsidRDefault="00F23737"/>
    <w:p w14:paraId="088DD255" w14:textId="77777777" w:rsidR="00F23737" w:rsidRDefault="00F23737"/>
    <w:p w14:paraId="43CAB483" w14:textId="77777777" w:rsidR="00F23737" w:rsidRDefault="00F23737"/>
    <w:p w14:paraId="527BD0D1" w14:textId="77777777" w:rsidR="00F23737" w:rsidRDefault="00F23737"/>
    <w:p w14:paraId="7306C9D9" w14:textId="77777777" w:rsidR="00F23737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CARTA GANTT TERCER TRIMESTRE </w:t>
      </w:r>
    </w:p>
    <w:tbl>
      <w:tblPr>
        <w:tblStyle w:val="a3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F23737" w14:paraId="53BE93D7" w14:textId="77777777">
        <w:tc>
          <w:tcPr>
            <w:tcW w:w="988" w:type="dxa"/>
            <w:shd w:val="clear" w:color="auto" w:fill="auto"/>
            <w:vAlign w:val="center"/>
          </w:tcPr>
          <w:p w14:paraId="667A878F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5AF715D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1° Medio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9CAC4A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338A72DE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Lengua y literatura – 87 horas pedagógicas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1657C46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0D5D6A2A" w14:textId="77777777" w:rsidR="00F2373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Israel Vásquez Gatica</w:t>
            </w:r>
          </w:p>
        </w:tc>
      </w:tr>
    </w:tbl>
    <w:p w14:paraId="513A7CFD" w14:textId="77777777" w:rsidR="00F23737" w:rsidRDefault="00F23737">
      <w:pPr>
        <w:spacing w:after="0" w:line="240" w:lineRule="auto"/>
        <w:jc w:val="center"/>
      </w:pPr>
    </w:p>
    <w:tbl>
      <w:tblPr>
        <w:tblStyle w:val="a4"/>
        <w:tblW w:w="18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5770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0"/>
        <w:gridCol w:w="720"/>
        <w:gridCol w:w="1382"/>
      </w:tblGrid>
      <w:tr w:rsidR="00F23737" w14:paraId="060F5F1E" w14:textId="77777777">
        <w:trPr>
          <w:trHeight w:val="752"/>
          <w:jc w:val="center"/>
        </w:trPr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D9E69A" w14:textId="77777777" w:rsidR="00F23737" w:rsidRDefault="00F23737">
            <w:pPr>
              <w:spacing w:after="0" w:line="240" w:lineRule="auto"/>
            </w:pPr>
          </w:p>
        </w:tc>
        <w:tc>
          <w:tcPr>
            <w:tcW w:w="577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17082FB" w14:textId="77777777" w:rsidR="00F23737" w:rsidRDefault="00F23737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5D9346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24E7D832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6D5DCD74" w14:textId="77777777" w:rsidR="00F23737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429FCC6F" w14:textId="77777777" w:rsidR="00F23737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7728A61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50336CBA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5FDEEBF7" w14:textId="77777777" w:rsidR="00F23737" w:rsidRDefault="00F23737">
            <w:pPr>
              <w:jc w:val="center"/>
              <w:rPr>
                <w:b/>
              </w:rPr>
            </w:pPr>
          </w:p>
        </w:tc>
      </w:tr>
      <w:tr w:rsidR="00F23737" w14:paraId="07005459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16C0A318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  <w:p w14:paraId="773D9519" w14:textId="77777777" w:rsidR="00F23737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70" w:type="dxa"/>
            <w:shd w:val="clear" w:color="auto" w:fill="BFBFBF"/>
          </w:tcPr>
          <w:p w14:paraId="108DE7EE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  <w:p w14:paraId="2F075514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47579BE9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705039A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6667E922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B67B46A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1481120A" w14:textId="77777777" w:rsidR="00F23737" w:rsidRDefault="00F237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69DC0B5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CF6A6A2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7D638E9B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6F62D6E1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DDA5845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C792382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4E542744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D732B0E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477947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4F044D51" w14:textId="77777777" w:rsidR="00F23737" w:rsidRDefault="00F237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31702ED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54D82A85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3E403DE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5D74FD11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6C1D4F76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3B7E5D5A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79D0065B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3C90C7E5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19517954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65A85CE3" w14:textId="77777777" w:rsidR="00F23737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F23737" w14:paraId="052C9D16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32B092AE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shd w:val="clear" w:color="auto" w:fill="BFBFBF"/>
          </w:tcPr>
          <w:p w14:paraId="3AF7E777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7" w:type="dxa"/>
            <w:shd w:val="clear" w:color="auto" w:fill="BFBFBF"/>
          </w:tcPr>
          <w:p w14:paraId="53779A4B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25, 27, 28, 29</w:t>
            </w:r>
          </w:p>
        </w:tc>
        <w:tc>
          <w:tcPr>
            <w:tcW w:w="680" w:type="dxa"/>
            <w:shd w:val="clear" w:color="auto" w:fill="BFBFBF"/>
          </w:tcPr>
          <w:p w14:paraId="2E6715D3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2, 4, 5, 6</w:t>
            </w:r>
          </w:p>
        </w:tc>
        <w:tc>
          <w:tcPr>
            <w:tcW w:w="680" w:type="dxa"/>
            <w:shd w:val="clear" w:color="auto" w:fill="BFBFBF"/>
          </w:tcPr>
          <w:p w14:paraId="43BD0CAE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9, 11, 12, 13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</w:tcPr>
          <w:p w14:paraId="469C3E8F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16, 18,19,20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7318DB7F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23, 25, 26, 27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BA99864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30, 1, 2, 3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5447F48A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6, 8, 9, 10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677D4585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13, 15, 16, 17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4BE0F507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20, 22, 23, 24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024F519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27, 29, 30, 1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74DB749B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4, 6, 7, 8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21544D0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11, 13, 14, 15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FDA59F" w14:textId="77777777" w:rsidR="00F23737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18, 20, 21, 22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1C7983C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127F69C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F23737" w14:paraId="65E99B1A" w14:textId="77777777">
        <w:trPr>
          <w:trHeight w:val="643"/>
          <w:jc w:val="center"/>
        </w:trPr>
        <w:tc>
          <w:tcPr>
            <w:tcW w:w="1332" w:type="dxa"/>
            <w:shd w:val="clear" w:color="auto" w:fill="BFBFBF"/>
          </w:tcPr>
          <w:p w14:paraId="1B930360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71F53E0F" w14:textId="77777777" w:rsidR="00F23737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 V Ciudadanos con opinión (texto argumentativo oral)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85AAA8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94CD83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4102B73" w14:textId="77777777" w:rsidR="00F23737" w:rsidRDefault="00F23737">
            <w:pPr>
              <w:spacing w:after="0" w:line="240" w:lineRule="auto"/>
            </w:pPr>
          </w:p>
          <w:p w14:paraId="4B5F905A" w14:textId="77777777" w:rsidR="00F23737" w:rsidRDefault="00F23737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C31A1AA" w14:textId="77777777" w:rsidR="00F23737" w:rsidRDefault="00F23737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713CFDA" w14:textId="77777777" w:rsidR="00F23737" w:rsidRDefault="00F23737">
            <w:pPr>
              <w:spacing w:after="0" w:line="240" w:lineRule="auto"/>
            </w:pPr>
          </w:p>
          <w:p w14:paraId="1E19908D" w14:textId="77777777" w:rsidR="00F23737" w:rsidRDefault="00F23737">
            <w:pPr>
              <w:spacing w:after="0" w:line="240" w:lineRule="auto"/>
            </w:pPr>
          </w:p>
          <w:p w14:paraId="55CB2718" w14:textId="77777777" w:rsidR="00F23737" w:rsidRDefault="00F23737">
            <w:pPr>
              <w:spacing w:after="0" w:line="240" w:lineRule="auto"/>
            </w:pPr>
          </w:p>
          <w:p w14:paraId="6DA7B48F" w14:textId="77777777" w:rsidR="00F23737" w:rsidRDefault="00F23737">
            <w:pPr>
              <w:spacing w:after="0" w:line="240" w:lineRule="auto"/>
            </w:pPr>
          </w:p>
          <w:p w14:paraId="55C6C0EB" w14:textId="77777777" w:rsidR="00F23737" w:rsidRDefault="00F23737">
            <w:pPr>
              <w:spacing w:after="0" w:line="240" w:lineRule="auto"/>
            </w:pPr>
          </w:p>
          <w:p w14:paraId="44E3D1A9" w14:textId="77777777" w:rsidR="00F23737" w:rsidRDefault="00F23737">
            <w:pPr>
              <w:spacing w:after="0" w:line="240" w:lineRule="auto"/>
            </w:pPr>
          </w:p>
        </w:tc>
        <w:tc>
          <w:tcPr>
            <w:tcW w:w="680" w:type="dxa"/>
          </w:tcPr>
          <w:p w14:paraId="72EF1583" w14:textId="77777777" w:rsidR="00F23737" w:rsidRDefault="00F23737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919299D" w14:textId="77777777" w:rsidR="00F23737" w:rsidRDefault="00F23737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55E62F3" w14:textId="77777777" w:rsidR="00F23737" w:rsidRDefault="00F23737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106C1DF" w14:textId="77777777" w:rsidR="00F23737" w:rsidRDefault="00F23737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7B484753" w14:textId="77777777" w:rsidR="00F23737" w:rsidRDefault="00F23737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EE527A7" w14:textId="77777777" w:rsidR="00F23737" w:rsidRDefault="00F23737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82EF148" w14:textId="77777777" w:rsidR="00F23737" w:rsidRDefault="00F23737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BEB392A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9FCCA37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1E65E2B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DB78EAE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4D12B1D9" w14:textId="77777777">
        <w:trPr>
          <w:trHeight w:val="460"/>
          <w:jc w:val="center"/>
        </w:trPr>
        <w:tc>
          <w:tcPr>
            <w:tcW w:w="1332" w:type="dxa"/>
            <w:vMerge w:val="restart"/>
            <w:shd w:val="clear" w:color="auto" w:fill="BFBFBF"/>
          </w:tcPr>
          <w:p w14:paraId="4DF011E1" w14:textId="77777777" w:rsidR="00F2373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N° 5</w:t>
            </w:r>
          </w:p>
          <w:p w14:paraId="0DEAD1FD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48683F2" w14:textId="77777777" w:rsidR="00F23737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OA9</w:t>
            </w:r>
            <w:r>
              <w:t xml:space="preserve"> Analizar y evaluar textos con finalidad argumentativa como columnas de opinión, cartas, discursos y ensayos, considerando: </w:t>
            </w:r>
          </w:p>
          <w:p w14:paraId="378094C2" w14:textId="77777777" w:rsidR="00F23737" w:rsidRDefault="00000000">
            <w:pPr>
              <w:spacing w:after="0" w:line="240" w:lineRule="auto"/>
              <w:jc w:val="both"/>
            </w:pPr>
            <w:r>
              <w:t xml:space="preserve">• la tesis, ya sea explícita o implícita, y los argumentos e información que la sostienen </w:t>
            </w:r>
          </w:p>
          <w:p w14:paraId="5AD7B902" w14:textId="77777777" w:rsidR="00F23737" w:rsidRDefault="00000000">
            <w:pPr>
              <w:spacing w:after="0" w:line="240" w:lineRule="auto"/>
              <w:jc w:val="both"/>
            </w:pPr>
            <w:r>
              <w:t xml:space="preserve">• la diferencia entre hecho y opinión </w:t>
            </w:r>
          </w:p>
          <w:p w14:paraId="20E15619" w14:textId="77777777" w:rsidR="00F23737" w:rsidRDefault="00000000">
            <w:pPr>
              <w:spacing w:after="0" w:line="240" w:lineRule="auto"/>
              <w:jc w:val="both"/>
            </w:pPr>
            <w:r>
              <w:t xml:space="preserve">• si la información del texto es suficiente y pertinente para sustentar la tesis del autor </w:t>
            </w:r>
          </w:p>
          <w:p w14:paraId="7FB0C4C9" w14:textId="77777777" w:rsidR="00F23737" w:rsidRDefault="00000000">
            <w:pPr>
              <w:spacing w:after="0" w:line="240" w:lineRule="auto"/>
              <w:jc w:val="both"/>
            </w:pPr>
            <w:r>
              <w:t xml:space="preserve">• la manera en que el autor organiza el texto </w:t>
            </w:r>
          </w:p>
          <w:p w14:paraId="3B7A4CB4" w14:textId="77777777" w:rsidR="00F23737" w:rsidRDefault="00000000">
            <w:pPr>
              <w:spacing w:after="0" w:line="240" w:lineRule="auto"/>
              <w:jc w:val="both"/>
            </w:pPr>
            <w:r>
              <w:t xml:space="preserve">• con qué intención el autor usa preguntas retóricas, oraciones desiderativas y oraciones dubitativas </w:t>
            </w:r>
          </w:p>
          <w:p w14:paraId="5DDD6EA1" w14:textId="77777777" w:rsidR="00F23737" w:rsidRDefault="00000000">
            <w:pPr>
              <w:spacing w:after="0" w:line="240" w:lineRule="auto"/>
              <w:jc w:val="both"/>
            </w:pPr>
            <w:r>
              <w:t>• su postura personal frente a lo leído y argumentos que la sustentan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12E9FD2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35A1221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01A4FE2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31B61FE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FFFFFF"/>
          </w:tcPr>
          <w:p w14:paraId="32F32B6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5D3DF4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C29570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8FBD05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F73EFD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4DC6114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290E35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B6DB28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4A66DAE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6E8C567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AE9F96E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5544CD26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</w:tcPr>
          <w:p w14:paraId="613DB735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17AA633E" w14:textId="77777777" w:rsidR="00F23737" w:rsidRDefault="00F23737">
            <w:pPr>
              <w:spacing w:after="0" w:line="240" w:lineRule="auto"/>
              <w:jc w:val="both"/>
            </w:pPr>
          </w:p>
          <w:p w14:paraId="7EAE0614" w14:textId="77777777" w:rsidR="00F23737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OA12</w:t>
            </w:r>
            <w:r>
              <w:t xml:space="preserve"> Aplicar flexiblemente y creativamente las habilidades de escritura adquiridas en clases como medio de expresión personal y cuando se enfrentan a nuevos géneros: </w:t>
            </w:r>
          </w:p>
          <w:p w14:paraId="752C352F" w14:textId="77777777" w:rsidR="00F23737" w:rsidRDefault="00000000">
            <w:pPr>
              <w:spacing w:after="0" w:line="240" w:lineRule="auto"/>
              <w:jc w:val="both"/>
            </w:pPr>
            <w:r>
              <w:t>• investigando las características del género antes de escribir • adecuando el texto a los propósitos de escritura y a la situación</w:t>
            </w:r>
          </w:p>
          <w:p w14:paraId="3C013918" w14:textId="77777777" w:rsidR="00F23737" w:rsidRDefault="00F2373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5F832A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6DBBD77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5A4666F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59E9177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FFFFFF"/>
          </w:tcPr>
          <w:p w14:paraId="5E3685E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FF"/>
          </w:tcPr>
          <w:p w14:paraId="6CBCB06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DC97C4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5B15D46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0542A16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07DF57CD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1E3803BB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5F3CF82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56C9F5E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32ABDA1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59B9933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3F519AFE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8B3DF56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678BB0A5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750491F0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B5FA8E3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FDEDA5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36A24B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A0EC79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40C8AA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00311B58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6F2A22F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482916F1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4B7F1E92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66C492DD" w14:textId="77777777" w:rsidR="00F23737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OA21</w:t>
            </w:r>
            <w:r>
              <w:t xml:space="preserve"> Dialogar constructivamente para debatir o explorar ideas: </w:t>
            </w:r>
          </w:p>
          <w:p w14:paraId="1E432199" w14:textId="77777777" w:rsidR="00F23737" w:rsidRDefault="00000000">
            <w:pPr>
              <w:spacing w:after="0" w:line="240" w:lineRule="auto"/>
              <w:jc w:val="both"/>
            </w:pPr>
            <w:r>
              <w:t xml:space="preserve">• manteniendo el foco </w:t>
            </w:r>
          </w:p>
          <w:p w14:paraId="106CA0FC" w14:textId="77777777" w:rsidR="00F23737" w:rsidRDefault="00000000">
            <w:pPr>
              <w:spacing w:after="0" w:line="240" w:lineRule="auto"/>
              <w:jc w:val="both"/>
            </w:pPr>
            <w:r>
              <w:t xml:space="preserve">• demostrando comprensión de lo dicho por el interlocutor </w:t>
            </w:r>
          </w:p>
          <w:p w14:paraId="32689214" w14:textId="77777777" w:rsidR="00F23737" w:rsidRDefault="00000000">
            <w:pPr>
              <w:spacing w:after="0" w:line="240" w:lineRule="auto"/>
              <w:jc w:val="both"/>
            </w:pPr>
            <w:r>
              <w:t xml:space="preserve">• fundamentando su postura de manera pertinente y usando información que permita cumplir los propósitos establecidos • distinguiendo afirmaciones basadas en evidencias, de aquellas que no lo están </w:t>
            </w:r>
          </w:p>
          <w:p w14:paraId="70B8DB62" w14:textId="77777777" w:rsidR="00F23737" w:rsidRDefault="00000000">
            <w:pPr>
              <w:spacing w:after="0" w:line="240" w:lineRule="auto"/>
              <w:jc w:val="both"/>
            </w:pPr>
            <w:r>
              <w:t xml:space="preserve">• formulando preguntas o comentarios que estimulen o hagan avanzar la discusión o profundicen un aspecto del tema • negociando acuerdos con los interlocutores </w:t>
            </w:r>
          </w:p>
          <w:p w14:paraId="7EC541CC" w14:textId="77777777" w:rsidR="00F23737" w:rsidRDefault="00000000">
            <w:pPr>
              <w:spacing w:after="0" w:line="240" w:lineRule="auto"/>
              <w:jc w:val="both"/>
            </w:pPr>
            <w:r>
              <w:t xml:space="preserve">• reformulando sus comentarios para desarrollarlos mejor </w:t>
            </w:r>
          </w:p>
          <w:p w14:paraId="707A3168" w14:textId="77777777" w:rsidR="00F23737" w:rsidRDefault="00000000">
            <w:pPr>
              <w:spacing w:after="0" w:line="240" w:lineRule="auto"/>
              <w:jc w:val="both"/>
            </w:pPr>
            <w:r>
              <w:t>• considerando al interlocutor para la toma de turnos</w:t>
            </w:r>
          </w:p>
          <w:p w14:paraId="1AC65E31" w14:textId="77777777" w:rsidR="00F23737" w:rsidRDefault="00F23737">
            <w:pPr>
              <w:spacing w:after="0" w:line="240" w:lineRule="auto"/>
              <w:jc w:val="both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FF"/>
          </w:tcPr>
          <w:p w14:paraId="4718379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FF"/>
          </w:tcPr>
          <w:p w14:paraId="0718B79B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FF"/>
          </w:tcPr>
          <w:p w14:paraId="5A48676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26B4FB0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shd w:val="clear" w:color="auto" w:fill="FFFF00"/>
          </w:tcPr>
          <w:p w14:paraId="080EC5A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39C1ABE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5EB952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9C5DEC5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7001118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89CA44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C571A7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49F764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4488CE2B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4F5A1BB1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EE5277F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0DDEE121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6B61F34A" w14:textId="77777777" w:rsidR="00F23737" w:rsidRDefault="00F2373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7BF529F" w14:textId="77777777" w:rsidR="00F23737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Unidad VI Relaciones humanas en el teatro y la literatura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1D1779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BE6209F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67E26F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A8A15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6042BD34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B6166FA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2B8907C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D8BD51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879B5DB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504273B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05F0A0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911803E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F71BD77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97E4A49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CF49402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F23737" w14:paraId="7BD894D7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3A6F5EA5" w14:textId="77777777" w:rsidR="00F23737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N°6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D8EA77F" w14:textId="77777777" w:rsidR="00F23737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OA5</w:t>
            </w:r>
            <w:r>
              <w:t xml:space="preserve"> Analizar los textos dramáticos leídos o vistos, para enriquecer su comprensión, considerando, cuando sea pertinente: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4BC9EE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3282596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636AB09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A4C2CF1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57650DF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AD6873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730F115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FFFF00"/>
          </w:tcPr>
          <w:p w14:paraId="2418285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4DCF87D0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2D9A0EFB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0A3D738D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72869CD2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FFFF00"/>
          </w:tcPr>
          <w:p w14:paraId="313B11C3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422527DA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2676B103" w14:textId="77777777" w:rsidR="00F23737" w:rsidRDefault="00F23737">
            <w:pPr>
              <w:spacing w:after="0" w:line="240" w:lineRule="auto"/>
              <w:rPr>
                <w:b/>
              </w:rPr>
            </w:pPr>
          </w:p>
          <w:p w14:paraId="32717943" w14:textId="77777777" w:rsidR="00F23737" w:rsidRDefault="00F2373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4645C985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E50C669" w14:textId="77777777" w:rsidR="00F23737" w:rsidRDefault="00F23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3ED2EF1F" w14:textId="77777777" w:rsidR="00F23737" w:rsidRDefault="00F23737">
      <w:pPr>
        <w:spacing w:after="0" w:line="240" w:lineRule="auto"/>
        <w:jc w:val="center"/>
        <w:rPr>
          <w:b/>
          <w:sz w:val="24"/>
          <w:szCs w:val="24"/>
        </w:rPr>
      </w:pPr>
    </w:p>
    <w:p w14:paraId="3D2C4B35" w14:textId="77777777" w:rsidR="00F23737" w:rsidRDefault="00F2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E0D03" w14:textId="77777777" w:rsidR="00F23737" w:rsidRDefault="00F23737"/>
    <w:tbl>
      <w:tblPr>
        <w:tblStyle w:val="a5"/>
        <w:tblW w:w="15681" w:type="dxa"/>
        <w:tblInd w:w="-832" w:type="dxa"/>
        <w:tblLayout w:type="fixed"/>
        <w:tblLook w:val="0400" w:firstRow="0" w:lastRow="0" w:firstColumn="0" w:lastColumn="0" w:noHBand="0" w:noVBand="1"/>
      </w:tblPr>
      <w:tblGrid>
        <w:gridCol w:w="2764"/>
        <w:gridCol w:w="8448"/>
        <w:gridCol w:w="4469"/>
      </w:tblGrid>
      <w:tr w:rsidR="00F23737" w14:paraId="44FE65FA" w14:textId="77777777">
        <w:trPr>
          <w:trHeight w:val="711"/>
        </w:trPr>
        <w:tc>
          <w:tcPr>
            <w:tcW w:w="1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2759" w14:textId="77777777" w:rsidR="00F237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PLAN DE EVALUACIONES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5374" w14:textId="77777777" w:rsidR="00F237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FECHAS ESTIMATIVAS</w:t>
            </w:r>
          </w:p>
        </w:tc>
      </w:tr>
      <w:tr w:rsidR="00F23737" w14:paraId="3BDAA13F" w14:textId="77777777">
        <w:trPr>
          <w:trHeight w:val="71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03AE" w14:textId="77777777" w:rsidR="00F237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Evaluación 1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1E93" w14:textId="77777777" w:rsidR="00F237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escrita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CAB0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5AB7F719" w14:textId="77777777">
        <w:trPr>
          <w:trHeight w:val="743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C986" w14:textId="77777777" w:rsidR="00F237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Evaluación 2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923" w14:textId="77777777" w:rsidR="00F237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Prueba en formulario de unidad 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9D49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39A32BD2" w14:textId="77777777">
        <w:trPr>
          <w:trHeight w:val="71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6467" w14:textId="77777777" w:rsidR="00F237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Evaluación 3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B9F4" w14:textId="77777777" w:rsidR="00F237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Acumulativa de controles de lecturas 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AD1D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737" w14:paraId="1A107EDA" w14:textId="77777777">
        <w:trPr>
          <w:trHeight w:val="71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DB8D" w14:textId="77777777" w:rsidR="00F237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Evaluación 4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75E8" w14:textId="77777777" w:rsidR="00F2373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Acumulativa de trabajo en clases formativo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1C46" w14:textId="77777777" w:rsidR="00F23737" w:rsidRDefault="00F2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DF275F" w14:textId="77777777" w:rsidR="00F23737" w:rsidRDefault="00F23737"/>
    <w:sectPr w:rsidR="00F23737">
      <w:headerReference w:type="default" r:id="rId7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8C19" w14:textId="77777777" w:rsidR="00585EBE" w:rsidRDefault="00585EBE">
      <w:pPr>
        <w:spacing w:after="0" w:line="240" w:lineRule="auto"/>
      </w:pPr>
      <w:r>
        <w:separator/>
      </w:r>
    </w:p>
  </w:endnote>
  <w:endnote w:type="continuationSeparator" w:id="0">
    <w:p w14:paraId="249F8520" w14:textId="77777777" w:rsidR="00585EBE" w:rsidRDefault="0058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5622" w14:textId="77777777" w:rsidR="00585EBE" w:rsidRDefault="00585EBE">
      <w:pPr>
        <w:spacing w:after="0" w:line="240" w:lineRule="auto"/>
      </w:pPr>
      <w:r>
        <w:separator/>
      </w:r>
    </w:p>
  </w:footnote>
  <w:footnote w:type="continuationSeparator" w:id="0">
    <w:p w14:paraId="17F62042" w14:textId="77777777" w:rsidR="00585EBE" w:rsidRDefault="0058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6789" w14:textId="77777777" w:rsidR="00F23737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1DA0AC" wp14:editId="0AA99FA9">
          <wp:simplePos x="0" y="0"/>
          <wp:positionH relativeFrom="column">
            <wp:posOffset>283210</wp:posOffset>
          </wp:positionH>
          <wp:positionV relativeFrom="paragraph">
            <wp:posOffset>-86125</wp:posOffset>
          </wp:positionV>
          <wp:extent cx="609600" cy="6443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E3D7B3" w14:textId="77777777" w:rsidR="00F23737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ASIGNATURA</w:t>
    </w:r>
    <w:r>
      <w:rPr>
        <w:b/>
      </w:rPr>
      <w:t xml:space="preserve"> 2023</w:t>
    </w:r>
  </w:p>
  <w:p w14:paraId="16D6BB35" w14:textId="77777777" w:rsidR="00F23737" w:rsidRDefault="00F237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37"/>
    <w:rsid w:val="00585EBE"/>
    <w:rsid w:val="00E54989"/>
    <w:rsid w:val="00F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A7CB6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vtmcMqaqmo5R/9TRyzp5W+VP8w==">AMUW2mVjNamxeEyAZARcl4lT89T3bqskiZ5TUt/dolKrSMcy1+Wo1qfbznNCldY5/CVWE41Bkic+zHn/EXLDtY2lVG4xwaX/hRvXOQ/eerm2ceh+RaDi9VA=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1676</Words>
  <Characters>9219</Characters>
  <Application>Microsoft Office Word</Application>
  <DocSecurity>0</DocSecurity>
  <Lines>76</Lines>
  <Paragraphs>21</Paragraphs>
  <ScaleCrop>false</ScaleCrop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2023-04-04T18:56:00Z</dcterms:created>
  <dcterms:modified xsi:type="dcterms:W3CDTF">2023-04-04T18:56:00Z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